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F3503" w14:textId="77777777" w:rsidR="004914D3" w:rsidRPr="004914D3" w:rsidRDefault="004914D3" w:rsidP="004914D3">
      <w:pPr>
        <w:rPr>
          <w:rFonts w:cstheme="minorHAnsi"/>
          <w:szCs w:val="20"/>
        </w:rPr>
      </w:pPr>
      <w:r w:rsidRPr="004914D3">
        <w:rPr>
          <w:rFonts w:cstheme="minorHAnsi"/>
          <w:szCs w:val="20"/>
        </w:rPr>
        <w:t xml:space="preserve">All trainees must be able to assess visual acuity for near and distance using an appropriate method and interpret the results. They must be aware of and be able to interpret and apply newer methods of assessing visual acuity when they are introduced into clinical practice. They must be able to test </w:t>
      </w:r>
      <w:proofErr w:type="spellStart"/>
      <w:r w:rsidRPr="004914D3">
        <w:rPr>
          <w:rFonts w:cstheme="minorHAnsi"/>
          <w:szCs w:val="20"/>
        </w:rPr>
        <w:t>colour</w:t>
      </w:r>
      <w:proofErr w:type="spellEnd"/>
      <w:r w:rsidRPr="004914D3">
        <w:rPr>
          <w:rFonts w:cstheme="minorHAnsi"/>
          <w:szCs w:val="20"/>
        </w:rPr>
        <w:t xml:space="preserve"> vision using an appropriate method and interpret the results. They should also know the principles of the assessment of contrast sensitivity. They must be able to assess vision in children and in adults who have language and other barriers to communication. They must be able to assess vision in circumstances outside the OPD environment.</w:t>
      </w:r>
    </w:p>
    <w:p w14:paraId="23C1773B" w14:textId="4D89D6BE" w:rsidR="006F3325" w:rsidRPr="00814339" w:rsidRDefault="006F3325" w:rsidP="00741B37">
      <w:pPr>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814339" w14:paraId="2C311B7E" w14:textId="77777777" w:rsidTr="00741B37">
        <w:tc>
          <w:tcPr>
            <w:tcW w:w="5161" w:type="dxa"/>
          </w:tcPr>
          <w:p w14:paraId="55D2E6B8" w14:textId="77777777" w:rsidR="006F3325" w:rsidRPr="00814339" w:rsidRDefault="006F3325" w:rsidP="002F4F8E">
            <w:pPr>
              <w:rPr>
                <w:rFonts w:cstheme="minorHAnsi"/>
                <w:szCs w:val="20"/>
              </w:rPr>
            </w:pPr>
            <w:r w:rsidRPr="00814339">
              <w:rPr>
                <w:rFonts w:cstheme="minorHAnsi"/>
                <w:szCs w:val="20"/>
              </w:rPr>
              <w:t>Trainee name:</w:t>
            </w:r>
          </w:p>
        </w:tc>
        <w:sdt>
          <w:sdtPr>
            <w:rPr>
              <w:rFonts w:cstheme="minorHAnsi"/>
              <w:szCs w:val="20"/>
            </w:rPr>
            <w:id w:val="-1509903699"/>
            <w:placeholder>
              <w:docPart w:val="292FCE770FA34C089C38D9855B3BE772"/>
            </w:placeholder>
            <w:showingPlcHdr/>
            <w:text/>
          </w:sdtPr>
          <w:sdtContent>
            <w:tc>
              <w:tcPr>
                <w:tcW w:w="5157" w:type="dxa"/>
              </w:tcPr>
              <w:p w14:paraId="16EA0E3E" w14:textId="65308020" w:rsidR="006F3325" w:rsidRPr="004914D3" w:rsidRDefault="004914D3" w:rsidP="002F4F8E">
                <w:pPr>
                  <w:rPr>
                    <w:rFonts w:cstheme="minorHAnsi"/>
                    <w:szCs w:val="20"/>
                  </w:rPr>
                </w:pPr>
                <w:r w:rsidRPr="00A43D63">
                  <w:rPr>
                    <w:rStyle w:val="PlaceholderText"/>
                    <w:i/>
                    <w:iCs/>
                    <w:color w:val="auto"/>
                  </w:rPr>
                  <w:t>Click or tap here to enter text.</w:t>
                </w:r>
              </w:p>
            </w:tc>
          </w:sdtContent>
        </w:sdt>
      </w:tr>
      <w:tr w:rsidR="006F3325" w:rsidRPr="00814339" w14:paraId="58455BE5" w14:textId="77777777" w:rsidTr="00741B37">
        <w:tc>
          <w:tcPr>
            <w:tcW w:w="5161" w:type="dxa"/>
          </w:tcPr>
          <w:p w14:paraId="0A48A379" w14:textId="77777777" w:rsidR="006F3325" w:rsidRPr="00814339" w:rsidRDefault="006F3325" w:rsidP="002F4F8E">
            <w:pPr>
              <w:rPr>
                <w:rFonts w:cstheme="minorHAnsi"/>
                <w:szCs w:val="20"/>
              </w:rPr>
            </w:pPr>
            <w:r w:rsidRPr="00814339">
              <w:rPr>
                <w:rFonts w:cstheme="minorHAnsi"/>
                <w:szCs w:val="20"/>
              </w:rPr>
              <w:t>Trainee GMC number:</w:t>
            </w:r>
          </w:p>
        </w:tc>
        <w:sdt>
          <w:sdtPr>
            <w:rPr>
              <w:rFonts w:cstheme="minorHAnsi"/>
              <w:szCs w:val="20"/>
            </w:rPr>
            <w:id w:val="-43601815"/>
            <w:placeholder>
              <w:docPart w:val="292FCE770FA34C089C38D9855B3BE772"/>
            </w:placeholder>
            <w:showingPlcHdr/>
            <w:text/>
          </w:sdtPr>
          <w:sdtContent>
            <w:tc>
              <w:tcPr>
                <w:tcW w:w="5157" w:type="dxa"/>
              </w:tcPr>
              <w:p w14:paraId="1FB4058B" w14:textId="5DDFE5F3" w:rsidR="006F3325" w:rsidRPr="004914D3" w:rsidRDefault="004914D3" w:rsidP="002F4F8E">
                <w:pPr>
                  <w:rPr>
                    <w:rFonts w:cstheme="minorHAnsi"/>
                    <w:szCs w:val="20"/>
                  </w:rPr>
                </w:pPr>
                <w:r w:rsidRPr="00A43D63">
                  <w:rPr>
                    <w:rStyle w:val="PlaceholderText"/>
                    <w:i/>
                    <w:iCs/>
                    <w:color w:val="auto"/>
                  </w:rPr>
                  <w:t>Click or tap here to enter text.</w:t>
                </w:r>
              </w:p>
            </w:tc>
          </w:sdtContent>
        </w:sdt>
      </w:tr>
      <w:tr w:rsidR="006F3325" w:rsidRPr="00814339" w14:paraId="5E9EAF6E" w14:textId="77777777" w:rsidTr="00741B37">
        <w:tc>
          <w:tcPr>
            <w:tcW w:w="5161" w:type="dxa"/>
          </w:tcPr>
          <w:p w14:paraId="1E4FE01D" w14:textId="2F80FC1A" w:rsidR="006F3325" w:rsidRPr="00814339" w:rsidRDefault="006F3325" w:rsidP="002F4F8E">
            <w:pPr>
              <w:rPr>
                <w:rFonts w:cstheme="minorHAnsi"/>
                <w:szCs w:val="20"/>
              </w:rPr>
            </w:pPr>
            <w:r w:rsidRPr="00814339">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5157" w:type="dxa"/>
              </w:tcPr>
              <w:p w14:paraId="7955760C" w14:textId="7103D808"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0C8239F2" w14:textId="77777777" w:rsidTr="00741B37">
        <w:tc>
          <w:tcPr>
            <w:tcW w:w="5161" w:type="dxa"/>
          </w:tcPr>
          <w:p w14:paraId="70A44490" w14:textId="39D98F4E" w:rsidR="006F3325" w:rsidRPr="00814339" w:rsidRDefault="006F3325" w:rsidP="002F4F8E">
            <w:pPr>
              <w:rPr>
                <w:rFonts w:cstheme="minorHAnsi"/>
                <w:szCs w:val="20"/>
              </w:rPr>
            </w:pPr>
            <w:r w:rsidRPr="00814339">
              <w:rPr>
                <w:rFonts w:cstheme="minorHAnsi"/>
                <w:szCs w:val="20"/>
              </w:rPr>
              <w:t>Assessor name:</w:t>
            </w:r>
          </w:p>
        </w:tc>
        <w:sdt>
          <w:sdtPr>
            <w:rPr>
              <w:rFonts w:cstheme="minorHAnsi"/>
              <w:szCs w:val="20"/>
            </w:rPr>
            <w:id w:val="-795608182"/>
            <w:placeholder>
              <w:docPart w:val="0401F510D5DA47BE966F582D0230B9B0"/>
            </w:placeholder>
            <w:showingPlcHdr/>
            <w:text/>
          </w:sdtPr>
          <w:sdtContent>
            <w:tc>
              <w:tcPr>
                <w:tcW w:w="5157" w:type="dxa"/>
              </w:tcPr>
              <w:p w14:paraId="68E74D02" w14:textId="1FFF2DBB" w:rsidR="006F3325" w:rsidRPr="004914D3" w:rsidRDefault="004914D3" w:rsidP="002F4F8E">
                <w:pPr>
                  <w:rPr>
                    <w:rFonts w:cstheme="minorHAnsi"/>
                    <w:szCs w:val="20"/>
                  </w:rPr>
                </w:pPr>
                <w:r w:rsidRPr="00A43D63">
                  <w:rPr>
                    <w:rFonts w:cstheme="minorHAnsi"/>
                    <w:i/>
                    <w:iCs/>
                    <w:szCs w:val="20"/>
                  </w:rPr>
                  <w:t>Click or tap here to enter text.</w:t>
                </w:r>
              </w:p>
            </w:tc>
          </w:sdtContent>
        </w:sdt>
      </w:tr>
      <w:tr w:rsidR="006F3325" w:rsidRPr="00814339" w14:paraId="2EE16472" w14:textId="77777777" w:rsidTr="00741B37">
        <w:tc>
          <w:tcPr>
            <w:tcW w:w="5161" w:type="dxa"/>
          </w:tcPr>
          <w:p w14:paraId="20AE6695" w14:textId="1D96362A" w:rsidR="006F3325" w:rsidRPr="00814339" w:rsidRDefault="006F3325" w:rsidP="002F4F8E">
            <w:pPr>
              <w:rPr>
                <w:rFonts w:cstheme="minorHAnsi"/>
                <w:szCs w:val="20"/>
              </w:rPr>
            </w:pPr>
            <w:r w:rsidRPr="00814339">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Trainee" w:value="Trainee"/>
              <w:listItem w:displayText="Other" w:value="Other"/>
            </w:dropDownList>
          </w:sdtPr>
          <w:sdtContent>
            <w:tc>
              <w:tcPr>
                <w:tcW w:w="5157" w:type="dxa"/>
              </w:tcPr>
              <w:p w14:paraId="5DA21A8C" w14:textId="268F25BF"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7F896B7C" w14:textId="77777777" w:rsidTr="00741B37">
        <w:tc>
          <w:tcPr>
            <w:tcW w:w="5161" w:type="dxa"/>
          </w:tcPr>
          <w:p w14:paraId="1B7CF9B4" w14:textId="4CF5F800" w:rsidR="006F3325" w:rsidRPr="00814339" w:rsidRDefault="006F3325" w:rsidP="002F4F8E">
            <w:pPr>
              <w:rPr>
                <w:rFonts w:cstheme="minorHAnsi"/>
                <w:szCs w:val="20"/>
              </w:rPr>
            </w:pPr>
            <w:r w:rsidRPr="00814339">
              <w:rPr>
                <w:rFonts w:cstheme="minorHAnsi"/>
                <w:szCs w:val="20"/>
              </w:rPr>
              <w:t>Assessor status – if Other, please specify:</w:t>
            </w:r>
          </w:p>
        </w:tc>
        <w:sdt>
          <w:sdtPr>
            <w:rPr>
              <w:rFonts w:cstheme="minorHAnsi"/>
              <w:szCs w:val="20"/>
            </w:rPr>
            <w:id w:val="372506356"/>
            <w:placeholder>
              <w:docPart w:val="A501183F1A4B4B5192DFFB234E457134"/>
            </w:placeholder>
            <w:showingPlcHdr/>
            <w:text/>
          </w:sdtPr>
          <w:sdtContent>
            <w:tc>
              <w:tcPr>
                <w:tcW w:w="5157" w:type="dxa"/>
              </w:tcPr>
              <w:p w14:paraId="248438F2" w14:textId="22E6159C" w:rsidR="006F3325" w:rsidRPr="004914D3" w:rsidRDefault="0030027A" w:rsidP="002F4F8E">
                <w:pPr>
                  <w:rPr>
                    <w:rFonts w:cstheme="minorHAnsi"/>
                    <w:szCs w:val="20"/>
                  </w:rPr>
                </w:pPr>
                <w:r w:rsidRPr="00A43D63">
                  <w:rPr>
                    <w:rStyle w:val="PlaceholderText"/>
                    <w:rFonts w:cstheme="minorHAnsi"/>
                    <w:i/>
                    <w:iCs/>
                    <w:color w:val="auto"/>
                    <w:szCs w:val="20"/>
                  </w:rPr>
                  <w:t>Click or tap here to enter text.</w:t>
                </w:r>
              </w:p>
            </w:tc>
          </w:sdtContent>
        </w:sdt>
      </w:tr>
      <w:tr w:rsidR="006F3325" w:rsidRPr="00814339" w14:paraId="3EE5B85F" w14:textId="77777777" w:rsidTr="00741B37">
        <w:tc>
          <w:tcPr>
            <w:tcW w:w="5161" w:type="dxa"/>
          </w:tcPr>
          <w:p w14:paraId="77E33515" w14:textId="77777777" w:rsidR="006F3325" w:rsidRPr="00814339" w:rsidRDefault="006F3325" w:rsidP="008D240F">
            <w:pPr>
              <w:rPr>
                <w:rFonts w:cstheme="minorHAnsi"/>
                <w:szCs w:val="20"/>
              </w:rPr>
            </w:pPr>
            <w:r w:rsidRPr="00814339">
              <w:rPr>
                <w:rFonts w:cstheme="minorHAnsi"/>
                <w:szCs w:val="20"/>
              </w:rPr>
              <w:t>Date:</w:t>
            </w:r>
          </w:p>
        </w:tc>
        <w:sdt>
          <w:sdtPr>
            <w:rPr>
              <w:rFonts w:cstheme="minorHAnsi"/>
              <w:szCs w:val="20"/>
            </w:rPr>
            <w:id w:val="261345951"/>
            <w:placeholder>
              <w:docPart w:val="7C31766E6E0B46EC9D9776588B770E00"/>
            </w:placeholder>
            <w:showingPlcHdr/>
            <w:date>
              <w:dateFormat w:val="dd/MM/yyyy"/>
              <w:lid w:val="en-GB"/>
              <w:storeMappedDataAs w:val="dateTime"/>
              <w:calendar w:val="gregorian"/>
            </w:date>
          </w:sdtPr>
          <w:sdtContent>
            <w:tc>
              <w:tcPr>
                <w:tcW w:w="5157" w:type="dxa"/>
              </w:tcPr>
              <w:p w14:paraId="62785F1D" w14:textId="77777777" w:rsidR="006F3325" w:rsidRPr="004914D3" w:rsidRDefault="006F3325" w:rsidP="002F4F8E">
                <w:pPr>
                  <w:rPr>
                    <w:rFonts w:cstheme="minorHAnsi"/>
                    <w:szCs w:val="20"/>
                  </w:rPr>
                </w:pPr>
                <w:r w:rsidRPr="004914D3">
                  <w:rPr>
                    <w:rStyle w:val="PlaceholderText"/>
                    <w:rFonts w:cstheme="minorHAnsi"/>
                    <w:color w:val="auto"/>
                    <w:szCs w:val="20"/>
                  </w:rPr>
                  <w:t>Click or tap to enter a date.</w:t>
                </w:r>
              </w:p>
            </w:tc>
          </w:sdtContent>
        </w:sdt>
      </w:tr>
    </w:tbl>
    <w:p w14:paraId="1E4D7985" w14:textId="2BF51D89" w:rsidR="008D240F" w:rsidRPr="00814339" w:rsidRDefault="008D240F" w:rsidP="008D240F">
      <w:pPr>
        <w:rPr>
          <w:rFonts w:cstheme="minorHAnsi"/>
          <w:szCs w:val="20"/>
        </w:rPr>
      </w:pPr>
    </w:p>
    <w:tbl>
      <w:tblPr>
        <w:tblStyle w:val="TableGrid"/>
        <w:tblW w:w="0" w:type="auto"/>
        <w:tblLook w:val="04A0" w:firstRow="1" w:lastRow="0" w:firstColumn="1" w:lastColumn="0" w:noHBand="0" w:noVBand="1"/>
      </w:tblPr>
      <w:tblGrid>
        <w:gridCol w:w="5169"/>
        <w:gridCol w:w="5169"/>
      </w:tblGrid>
      <w:tr w:rsidR="008D240F" w:rsidRPr="00814339" w14:paraId="3231725F" w14:textId="77777777" w:rsidTr="008D240F">
        <w:tc>
          <w:tcPr>
            <w:tcW w:w="5169" w:type="dxa"/>
          </w:tcPr>
          <w:p w14:paraId="476DAE58" w14:textId="079DCF3F" w:rsidR="008D240F" w:rsidRPr="00814339" w:rsidRDefault="008D240F" w:rsidP="008D240F">
            <w:pPr>
              <w:rPr>
                <w:rFonts w:cstheme="minorHAnsi"/>
                <w:b/>
                <w:noProof/>
                <w:szCs w:val="20"/>
              </w:rPr>
            </w:pPr>
            <w:r w:rsidRPr="00814339">
              <w:rPr>
                <w:rFonts w:cstheme="minorHAnsi"/>
                <w:noProof/>
                <w:szCs w:val="20"/>
              </w:rPr>
              <w:t xml:space="preserve"> </w:t>
            </w:r>
            <w:r w:rsidRPr="00814339">
              <w:rPr>
                <w:rFonts w:cstheme="minorHAnsi"/>
                <w:b/>
                <w:noProof/>
                <w:szCs w:val="20"/>
              </w:rPr>
              <w:t xml:space="preserve">Brief description of </w:t>
            </w:r>
            <w:r w:rsidR="00741B37" w:rsidRPr="00814339">
              <w:rPr>
                <w:rFonts w:cstheme="minorHAnsi"/>
                <w:b/>
                <w:noProof/>
                <w:szCs w:val="20"/>
              </w:rPr>
              <w:t>case</w:t>
            </w:r>
          </w:p>
        </w:tc>
        <w:sdt>
          <w:sdtPr>
            <w:rPr>
              <w:rFonts w:cstheme="minorHAnsi"/>
              <w:szCs w:val="20"/>
            </w:rPr>
            <w:id w:val="1551960590"/>
            <w:placeholder>
              <w:docPart w:val="5EDB973E4E6146B68377EC5F1F951B2D"/>
            </w:placeholder>
            <w:showingPlcHdr/>
            <w:text/>
          </w:sdtPr>
          <w:sdtContent>
            <w:tc>
              <w:tcPr>
                <w:tcW w:w="5169" w:type="dxa"/>
              </w:tcPr>
              <w:p w14:paraId="55C64427" w14:textId="07697A08" w:rsidR="008D240F" w:rsidRPr="00814339" w:rsidRDefault="008D240F" w:rsidP="008D240F">
                <w:pPr>
                  <w:rPr>
                    <w:rFonts w:cstheme="minorHAnsi"/>
                    <w:noProof/>
                    <w:szCs w:val="20"/>
                  </w:rPr>
                </w:pPr>
                <w:r w:rsidRPr="00A43D63">
                  <w:rPr>
                    <w:rStyle w:val="PlaceholderText"/>
                    <w:rFonts w:cstheme="minorHAnsi"/>
                    <w:i/>
                    <w:iCs/>
                    <w:color w:val="auto"/>
                    <w:szCs w:val="20"/>
                  </w:rPr>
                  <w:t>Click or tap here to enter text.</w:t>
                </w:r>
              </w:p>
            </w:tc>
          </w:sdtContent>
        </w:sdt>
      </w:tr>
    </w:tbl>
    <w:p w14:paraId="4F750F92" w14:textId="03A813A3" w:rsidR="008D240F" w:rsidRPr="00814339" w:rsidRDefault="008D240F" w:rsidP="00A948D6">
      <w:pPr>
        <w:rPr>
          <w:rFonts w:cstheme="minorHAnsi"/>
          <w:b/>
          <w:szCs w:val="20"/>
        </w:rPr>
      </w:pPr>
    </w:p>
    <w:p w14:paraId="0730B164" w14:textId="6AB59A74" w:rsidR="000953DE" w:rsidRPr="00814339" w:rsidRDefault="00741B37" w:rsidP="00A948D6">
      <w:pPr>
        <w:spacing w:line="480" w:lineRule="auto"/>
        <w:rPr>
          <w:rFonts w:cstheme="minorHAnsi"/>
          <w:sz w:val="24"/>
          <w:u w:val="double"/>
        </w:rPr>
      </w:pPr>
      <w:r w:rsidRPr="00814339">
        <w:rPr>
          <w:rFonts w:cstheme="minorHAnsi"/>
          <w:b/>
          <w:szCs w:val="20"/>
        </w:rPr>
        <w:t>Please grade the following areas using the scale below</w:t>
      </w:r>
      <w:r w:rsidR="00814339">
        <w:rPr>
          <w:rFonts w:cstheme="minorHAnsi"/>
          <w:b/>
          <w:szCs w:val="20"/>
        </w:rPr>
        <w:t>.</w:t>
      </w: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0326D0" w:rsidRPr="00814339" w14:paraId="366D4140" w14:textId="77777777" w:rsidTr="00804726">
        <w:tc>
          <w:tcPr>
            <w:tcW w:w="10343" w:type="dxa"/>
            <w:gridSpan w:val="2"/>
          </w:tcPr>
          <w:p w14:paraId="1E86DA31" w14:textId="3D813480" w:rsidR="000326D0" w:rsidRPr="00814339" w:rsidRDefault="000326D0" w:rsidP="00484447">
            <w:pPr>
              <w:rPr>
                <w:rFonts w:cstheme="minorHAnsi"/>
                <w:b/>
                <w:sz w:val="24"/>
              </w:rPr>
            </w:pPr>
            <w:bookmarkStart w:id="0" w:name="_Hlk107822776"/>
            <w:r w:rsidRPr="00814339">
              <w:rPr>
                <w:rFonts w:cstheme="minorHAnsi"/>
                <w:b/>
                <w:sz w:val="24"/>
              </w:rPr>
              <w:t>Attitude and manner</w:t>
            </w:r>
          </w:p>
        </w:tc>
      </w:tr>
      <w:tr w:rsidR="004914D3" w:rsidRPr="00814339" w14:paraId="1787E24A" w14:textId="1361B546" w:rsidTr="000326D0">
        <w:trPr>
          <w:tblHeader/>
        </w:trPr>
        <w:tc>
          <w:tcPr>
            <w:tcW w:w="10343" w:type="dxa"/>
            <w:gridSpan w:val="2"/>
          </w:tcPr>
          <w:p w14:paraId="363F72F5" w14:textId="77777777" w:rsidR="004914D3" w:rsidRPr="004914D3" w:rsidRDefault="004914D3" w:rsidP="004914D3">
            <w:pPr>
              <w:jc w:val="both"/>
              <w:rPr>
                <w:rFonts w:cstheme="minorHAnsi"/>
                <w:szCs w:val="20"/>
                <w:lang w:val="en-GB"/>
              </w:rPr>
            </w:pPr>
            <w:r w:rsidRPr="004914D3">
              <w:rPr>
                <w:rFonts w:cstheme="minorHAnsi"/>
                <w:szCs w:val="20"/>
                <w:lang w:val="en-GB"/>
              </w:rPr>
              <w:t xml:space="preserve"> </w:t>
            </w:r>
            <w:r w:rsidRPr="004914D3">
              <w:rPr>
                <w:rFonts w:cstheme="minorHAnsi"/>
                <w:b/>
                <w:szCs w:val="20"/>
                <w:lang w:val="en-GB"/>
              </w:rPr>
              <w:t>V good trainees</w:t>
            </w:r>
            <w:r w:rsidRPr="004914D3">
              <w:rPr>
                <w:rFonts w:cstheme="minorHAnsi"/>
                <w:szCs w:val="20"/>
                <w:lang w:val="en-GB"/>
              </w:rPr>
              <w:t xml:space="preserve"> introduce themselves and establish the identity of the patient and any other attendant (e.g. spouse, parent, carer). Their demeanour throughout shows that they are attentive to the patient by gestures, words of encouragement and appropriate eye contact. They explain the purpose of the test and how it will be carried out. They ensure that the patient is </w:t>
            </w:r>
            <w:proofErr w:type="gramStart"/>
            <w:r w:rsidRPr="004914D3">
              <w:rPr>
                <w:rFonts w:cstheme="minorHAnsi"/>
                <w:szCs w:val="20"/>
                <w:lang w:val="en-GB"/>
              </w:rPr>
              <w:t>comfortable</w:t>
            </w:r>
            <w:proofErr w:type="gramEnd"/>
            <w:r w:rsidRPr="004914D3">
              <w:rPr>
                <w:rFonts w:cstheme="minorHAnsi"/>
                <w:szCs w:val="20"/>
                <w:lang w:val="en-GB"/>
              </w:rPr>
              <w:t xml:space="preserve"> and that adequate privacy is maintained.</w:t>
            </w:r>
          </w:p>
          <w:p w14:paraId="21B2ED86" w14:textId="3B29ED48" w:rsidR="004914D3" w:rsidRPr="004914D3" w:rsidRDefault="004914D3" w:rsidP="004914D3">
            <w:pPr>
              <w:rPr>
                <w:rFonts w:cstheme="minorHAnsi"/>
                <w:b/>
                <w:szCs w:val="20"/>
              </w:rPr>
            </w:pPr>
            <w:r w:rsidRPr="004914D3">
              <w:rPr>
                <w:rFonts w:cstheme="minorHAnsi"/>
                <w:b/>
                <w:szCs w:val="20"/>
                <w:lang w:val="en-GB"/>
              </w:rPr>
              <w:t>Poor trainees</w:t>
            </w:r>
            <w:r w:rsidRPr="004914D3">
              <w:rPr>
                <w:rFonts w:cstheme="minorHAnsi"/>
                <w:szCs w:val="20"/>
                <w:lang w:val="en-GB"/>
              </w:rPr>
              <w:t xml:space="preserve"> neither introduce themselves nor identify the patient.  They hurry the patient and ignore what the patient is saying.  They do not explain the test in an appropriate manner. They pay little or no attention to confirmation of patient comfort or privacy.</w:t>
            </w:r>
          </w:p>
        </w:tc>
      </w:tr>
      <w:tr w:rsidR="004914D3" w:rsidRPr="00814339" w14:paraId="425E8408" w14:textId="77777777" w:rsidTr="000326D0">
        <w:tc>
          <w:tcPr>
            <w:tcW w:w="6516" w:type="dxa"/>
          </w:tcPr>
          <w:p w14:paraId="0A74105E" w14:textId="6F8C03C6" w:rsidR="004914D3" w:rsidRPr="00814339" w:rsidRDefault="004914D3" w:rsidP="004914D3">
            <w:pPr>
              <w:rPr>
                <w:rFonts w:cstheme="minorHAnsi"/>
                <w:b/>
                <w:szCs w:val="20"/>
              </w:rPr>
            </w:pPr>
            <w:r w:rsidRPr="00814339">
              <w:rPr>
                <w:rFonts w:cstheme="minorHAnsi"/>
                <w:b/>
                <w:szCs w:val="20"/>
              </w:rPr>
              <w:t>Topic</w:t>
            </w:r>
          </w:p>
        </w:tc>
        <w:tc>
          <w:tcPr>
            <w:tcW w:w="3827" w:type="dxa"/>
          </w:tcPr>
          <w:p w14:paraId="21A497C1" w14:textId="51517D6C" w:rsidR="004914D3" w:rsidRPr="00814339" w:rsidRDefault="004914D3" w:rsidP="004914D3">
            <w:pPr>
              <w:pStyle w:val="Header"/>
              <w:rPr>
                <w:rFonts w:cstheme="minorHAnsi"/>
                <w:b/>
                <w:szCs w:val="20"/>
                <w:u w:val="double"/>
              </w:rPr>
            </w:pPr>
            <w:r w:rsidRPr="00814339">
              <w:rPr>
                <w:rFonts w:cstheme="minorHAnsi"/>
                <w:b/>
                <w:szCs w:val="20"/>
              </w:rPr>
              <w:t>Please choose major concerns, minor concerns</w:t>
            </w:r>
            <w:r w:rsidR="00C33346">
              <w:rPr>
                <w:rFonts w:cstheme="minorHAnsi"/>
                <w:b/>
                <w:szCs w:val="20"/>
              </w:rPr>
              <w:t xml:space="preserve"> or </w:t>
            </w:r>
            <w:r w:rsidRPr="00814339">
              <w:rPr>
                <w:rFonts w:cstheme="minorHAnsi"/>
                <w:b/>
                <w:szCs w:val="20"/>
              </w:rPr>
              <w:t>meets expectations from the drop-down list</w:t>
            </w:r>
          </w:p>
        </w:tc>
      </w:tr>
      <w:tr w:rsidR="004914D3" w:rsidRPr="00814339" w14:paraId="657E55B1" w14:textId="48A6E7DE" w:rsidTr="0023660D">
        <w:tc>
          <w:tcPr>
            <w:tcW w:w="6516" w:type="dxa"/>
            <w:tcBorders>
              <w:right w:val="single" w:sz="4" w:space="0" w:color="808080" w:themeColor="background1" w:themeShade="80"/>
            </w:tcBorders>
          </w:tcPr>
          <w:p w14:paraId="644E0EB4" w14:textId="56CC3172" w:rsidR="004914D3" w:rsidRPr="004914D3" w:rsidRDefault="004914D3" w:rsidP="004914D3">
            <w:pPr>
              <w:rPr>
                <w:rFonts w:cstheme="minorHAnsi"/>
                <w:szCs w:val="20"/>
              </w:rPr>
            </w:pPr>
            <w:r w:rsidRPr="004914D3">
              <w:rPr>
                <w:rFonts w:cstheme="minorHAnsi"/>
                <w:szCs w:val="20"/>
              </w:rPr>
              <w:t>Introduction and explanation of test</w:t>
            </w:r>
          </w:p>
        </w:tc>
        <w:sdt>
          <w:sdtPr>
            <w:rPr>
              <w:rFonts w:cstheme="minorHAnsi"/>
              <w:b/>
              <w:szCs w:val="20"/>
              <w:u w:val="double"/>
            </w:rPr>
            <w:id w:val="-470128731"/>
            <w:placeholder>
              <w:docPart w:val="4F975AC103C34DB8BABC717C584D5FAC"/>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19702C8" w14:textId="0A8F050F" w:rsidR="004914D3" w:rsidRPr="00D276F7" w:rsidRDefault="00C33346" w:rsidP="004914D3">
                <w:pPr>
                  <w:pStyle w:val="Header"/>
                  <w:rPr>
                    <w:rFonts w:cstheme="minorHAnsi"/>
                    <w:b/>
                    <w:szCs w:val="20"/>
                    <w:u w:val="double"/>
                  </w:rPr>
                </w:pPr>
                <w:r w:rsidRPr="00D276F7">
                  <w:rPr>
                    <w:rStyle w:val="PlaceholderText"/>
                    <w:rFonts w:cstheme="minorHAnsi"/>
                    <w:color w:val="auto"/>
                    <w:szCs w:val="20"/>
                  </w:rPr>
                  <w:t>Choose an item.</w:t>
                </w:r>
              </w:p>
            </w:tc>
          </w:sdtContent>
        </w:sdt>
      </w:tr>
      <w:tr w:rsidR="004914D3" w:rsidRPr="00814339" w14:paraId="57ABACEE" w14:textId="77777777" w:rsidTr="0023660D">
        <w:trPr>
          <w:trHeight w:val="227"/>
        </w:trPr>
        <w:tc>
          <w:tcPr>
            <w:tcW w:w="6516" w:type="dxa"/>
            <w:tcBorders>
              <w:right w:val="single" w:sz="4" w:space="0" w:color="808080" w:themeColor="background1" w:themeShade="80"/>
            </w:tcBorders>
          </w:tcPr>
          <w:p w14:paraId="68A19563" w14:textId="5F653374" w:rsidR="004914D3" w:rsidRPr="004914D3" w:rsidRDefault="004914D3" w:rsidP="004914D3">
            <w:pPr>
              <w:rPr>
                <w:rFonts w:cstheme="minorHAnsi"/>
                <w:szCs w:val="20"/>
              </w:rPr>
            </w:pPr>
            <w:r w:rsidRPr="004914D3">
              <w:rPr>
                <w:rFonts w:cstheme="minorHAnsi"/>
                <w:szCs w:val="20"/>
              </w:rPr>
              <w:t>Rapport with patient, empathy and sensitivity to age and context</w:t>
            </w:r>
          </w:p>
        </w:tc>
        <w:sdt>
          <w:sdtPr>
            <w:rPr>
              <w:rFonts w:cstheme="minorHAnsi"/>
              <w:b/>
              <w:szCs w:val="20"/>
              <w:u w:val="double"/>
            </w:rPr>
            <w:id w:val="-1063333150"/>
            <w:placeholder>
              <w:docPart w:val="3D59AECE63234319A5ED5D1489BB81F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9ECF599" w14:textId="4BA6A1B9" w:rsidR="004914D3" w:rsidRPr="00D276F7" w:rsidRDefault="00C33346" w:rsidP="004914D3">
                <w:pPr>
                  <w:pStyle w:val="Header"/>
                  <w:rPr>
                    <w:rFonts w:cstheme="minorHAnsi"/>
                    <w:b/>
                    <w:szCs w:val="20"/>
                    <w:u w:val="double"/>
                  </w:rPr>
                </w:pPr>
                <w:r w:rsidRPr="00D276F7">
                  <w:rPr>
                    <w:rStyle w:val="PlaceholderText"/>
                    <w:rFonts w:cstheme="minorHAnsi"/>
                    <w:color w:val="auto"/>
                    <w:szCs w:val="20"/>
                  </w:rPr>
                  <w:t>Choose an item.</w:t>
                </w:r>
              </w:p>
            </w:tc>
          </w:sdtContent>
        </w:sdt>
      </w:tr>
      <w:tr w:rsidR="004914D3" w:rsidRPr="00814339" w14:paraId="7B99B712" w14:textId="77777777" w:rsidTr="0023660D">
        <w:trPr>
          <w:trHeight w:val="227"/>
        </w:trPr>
        <w:tc>
          <w:tcPr>
            <w:tcW w:w="6516" w:type="dxa"/>
            <w:tcBorders>
              <w:right w:val="single" w:sz="4" w:space="0" w:color="808080" w:themeColor="background1" w:themeShade="80"/>
            </w:tcBorders>
          </w:tcPr>
          <w:p w14:paraId="5F8D77AD" w14:textId="4873BF62" w:rsidR="004914D3" w:rsidRPr="004914D3" w:rsidRDefault="004914D3" w:rsidP="004914D3">
            <w:pPr>
              <w:rPr>
                <w:rFonts w:cstheme="minorHAnsi"/>
                <w:szCs w:val="20"/>
              </w:rPr>
            </w:pPr>
            <w:r w:rsidRPr="004914D3">
              <w:rPr>
                <w:rFonts w:cstheme="minorHAnsi"/>
                <w:szCs w:val="20"/>
              </w:rPr>
              <w:t>Respect for patient</w:t>
            </w:r>
          </w:p>
        </w:tc>
        <w:sdt>
          <w:sdtPr>
            <w:rPr>
              <w:rFonts w:cstheme="minorHAnsi"/>
              <w:b/>
              <w:szCs w:val="20"/>
              <w:u w:val="double"/>
            </w:rPr>
            <w:id w:val="-919170198"/>
            <w:placeholder>
              <w:docPart w:val="97665EEBE04E4A94BBC6AE730BCF13B4"/>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1350F53" w14:textId="5B7C267C" w:rsidR="004914D3" w:rsidRPr="00814339" w:rsidRDefault="00C33346" w:rsidP="004914D3">
                <w:pPr>
                  <w:pStyle w:val="Header"/>
                  <w:rPr>
                    <w:rFonts w:cstheme="minorHAnsi"/>
                    <w:b/>
                    <w:szCs w:val="20"/>
                    <w:u w:val="double"/>
                  </w:rPr>
                </w:pPr>
                <w:r w:rsidRPr="00D276F7">
                  <w:rPr>
                    <w:rStyle w:val="PlaceholderText"/>
                    <w:rFonts w:cstheme="minorHAnsi"/>
                    <w:color w:val="auto"/>
                    <w:szCs w:val="20"/>
                  </w:rPr>
                  <w:t>Choose an item.</w:t>
                </w:r>
              </w:p>
            </w:tc>
          </w:sdtContent>
        </w:sdt>
      </w:tr>
    </w:tbl>
    <w:p w14:paraId="7A3FCA8E" w14:textId="752EB71E" w:rsidR="00FA05A0" w:rsidRPr="00814339" w:rsidRDefault="00FA05A0" w:rsidP="00C218F9">
      <w:pPr>
        <w:rPr>
          <w:rFonts w:cstheme="minorHAnsi"/>
          <w:szCs w:val="20"/>
        </w:rPr>
      </w:pPr>
    </w:p>
    <w:p w14:paraId="1C33F409" w14:textId="77777777" w:rsidR="00FA05A0" w:rsidRPr="00814339" w:rsidRDefault="00FA05A0" w:rsidP="00C218F9">
      <w:pPr>
        <w:rPr>
          <w:rFonts w:cstheme="minorHAnsi"/>
          <w:szCs w:val="20"/>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D276F7" w:rsidRPr="00814339" w14:paraId="2EAFE9D8" w14:textId="77777777" w:rsidTr="000326D0">
        <w:trPr>
          <w:tblHeader/>
        </w:trPr>
        <w:tc>
          <w:tcPr>
            <w:tcW w:w="10343" w:type="dxa"/>
            <w:gridSpan w:val="2"/>
          </w:tcPr>
          <w:bookmarkEnd w:id="0"/>
          <w:p w14:paraId="439FE1B3" w14:textId="2586C74D" w:rsidR="004E652D" w:rsidRDefault="00D276F7" w:rsidP="00D276F7">
            <w:pPr>
              <w:rPr>
                <w:rFonts w:cstheme="minorHAnsi"/>
                <w:b/>
                <w:sz w:val="24"/>
                <w:highlight w:val="yellow"/>
                <w:lang w:val="en-GB"/>
              </w:rPr>
            </w:pPr>
            <w:r w:rsidRPr="004E652D">
              <w:rPr>
                <w:rFonts w:cstheme="minorHAnsi"/>
                <w:b/>
                <w:sz w:val="24"/>
                <w:lang w:val="en-GB"/>
              </w:rPr>
              <w:t xml:space="preserve">Visual acuity </w:t>
            </w:r>
            <w:r w:rsidR="004E652D" w:rsidRPr="004E652D">
              <w:rPr>
                <w:rFonts w:cstheme="minorHAnsi"/>
                <w:b/>
                <w:sz w:val="24"/>
                <w:lang w:val="en-GB"/>
              </w:rPr>
              <w:t xml:space="preserve">– </w:t>
            </w:r>
            <w:sdt>
              <w:sdtPr>
                <w:rPr>
                  <w:rFonts w:cstheme="minorHAnsi"/>
                  <w:b/>
                  <w:sz w:val="24"/>
                  <w:highlight w:val="yellow"/>
                  <w:lang w:val="en-GB"/>
                </w:rPr>
                <w:alias w:val="please choose method from the drop down list"/>
                <w:tag w:val="please choose method from the drop down list"/>
                <w:id w:val="955146734"/>
                <w:placeholder>
                  <w:docPart w:val="DefaultPlaceholder_-1854013438"/>
                </w:placeholder>
                <w:showingPlcHdr/>
                <w:dropDownList>
                  <w:listItem w:displayText="Snellen" w:value="Snellen"/>
                  <w:listItem w:displayText="LogMar" w:value="LogMar"/>
                  <w:listItem w:displayText="Sheridan-Gardner" w:value="Sheridan-Gardner"/>
                  <w:listItem w:displayText="Other" w:value="Other"/>
                </w:dropDownList>
              </w:sdtPr>
              <w:sdtContent>
                <w:r w:rsidR="004E652D" w:rsidRPr="004E652D">
                  <w:rPr>
                    <w:rStyle w:val="PlaceholderText"/>
                    <w:color w:val="auto"/>
                  </w:rPr>
                  <w:t>Choose an item.</w:t>
                </w:r>
              </w:sdtContent>
            </w:sdt>
          </w:p>
          <w:p w14:paraId="42C22FC8" w14:textId="1BC8E3E6" w:rsidR="00D276F7" w:rsidRPr="00D276F7" w:rsidRDefault="004E652D" w:rsidP="00D276F7">
            <w:pPr>
              <w:rPr>
                <w:rFonts w:cstheme="minorHAnsi"/>
                <w:b/>
                <w:sz w:val="24"/>
              </w:rPr>
            </w:pPr>
            <w:r w:rsidRPr="004E652D">
              <w:rPr>
                <w:rFonts w:cstheme="minorHAnsi"/>
                <w:bCs/>
                <w:i/>
                <w:iCs/>
                <w:szCs w:val="20"/>
              </w:rPr>
              <w:t>If “other” method chosen, please specify here</w:t>
            </w:r>
            <w:r>
              <w:rPr>
                <w:rFonts w:cstheme="minorHAnsi"/>
                <w:bCs/>
                <w:i/>
                <w:iCs/>
                <w:sz w:val="24"/>
              </w:rPr>
              <w:t xml:space="preserve"> -</w:t>
            </w:r>
            <w:r>
              <w:rPr>
                <w:rFonts w:cstheme="minorHAnsi"/>
                <w:b/>
                <w:sz w:val="24"/>
              </w:rPr>
              <w:t xml:space="preserve"> </w:t>
            </w:r>
            <w:sdt>
              <w:sdtPr>
                <w:rPr>
                  <w:rFonts w:cstheme="minorHAnsi"/>
                  <w:szCs w:val="20"/>
                </w:rPr>
                <w:id w:val="-704714479"/>
                <w:placeholder>
                  <w:docPart w:val="AD413C9BC9564C4BA2F4EF3002394D5E"/>
                </w:placeholder>
                <w:showingPlcHdr/>
                <w:text/>
              </w:sdtPr>
              <w:sdtContent>
                <w:r w:rsidRPr="004914D3">
                  <w:rPr>
                    <w:rStyle w:val="PlaceholderText"/>
                    <w:color w:val="auto"/>
                  </w:rPr>
                  <w:t>Click or tap here to enter text.</w:t>
                </w:r>
              </w:sdtContent>
            </w:sdt>
          </w:p>
        </w:tc>
      </w:tr>
      <w:tr w:rsidR="00D276F7" w:rsidRPr="00814339" w14:paraId="05DF1AD8" w14:textId="77777777" w:rsidTr="00804726">
        <w:trPr>
          <w:cantSplit/>
          <w:tblHeader/>
        </w:trPr>
        <w:tc>
          <w:tcPr>
            <w:tcW w:w="10343" w:type="dxa"/>
            <w:gridSpan w:val="2"/>
          </w:tcPr>
          <w:p w14:paraId="09309A70" w14:textId="77777777" w:rsidR="00D276F7" w:rsidRPr="00D276F7" w:rsidRDefault="00D276F7" w:rsidP="00D276F7">
            <w:pPr>
              <w:jc w:val="both"/>
              <w:rPr>
                <w:rFonts w:cstheme="minorHAnsi"/>
                <w:szCs w:val="20"/>
                <w:lang w:val="en-GB"/>
              </w:rPr>
            </w:pPr>
            <w:r w:rsidRPr="00D276F7">
              <w:rPr>
                <w:rFonts w:cstheme="minorHAnsi"/>
                <w:b/>
                <w:szCs w:val="20"/>
                <w:lang w:val="en-GB"/>
              </w:rPr>
              <w:t xml:space="preserve">V good trainees </w:t>
            </w:r>
            <w:r w:rsidRPr="00D276F7">
              <w:rPr>
                <w:rFonts w:cstheme="minorHAnsi"/>
                <w:szCs w:val="20"/>
                <w:lang w:val="en-GB"/>
              </w:rPr>
              <w:t>occlude each eye in turn to perform the test.  They use an appropriate form of visual acuity assessment determined by the patient’s age and level of understanding.  They can compare results from different tests.  They use appropriate refractive correction and instruct the patient on the best use of a pinhole. They record the visual acuity correctly.</w:t>
            </w:r>
          </w:p>
          <w:p w14:paraId="0B137E40" w14:textId="28A160AE" w:rsidR="00D276F7" w:rsidRPr="00D276F7" w:rsidRDefault="00D276F7" w:rsidP="00D276F7">
            <w:pPr>
              <w:jc w:val="both"/>
              <w:rPr>
                <w:rFonts w:cstheme="minorHAnsi"/>
                <w:bCs/>
                <w:szCs w:val="20"/>
              </w:rPr>
            </w:pPr>
            <w:r w:rsidRPr="00D276F7">
              <w:rPr>
                <w:rFonts w:cstheme="minorHAnsi"/>
                <w:b/>
                <w:szCs w:val="20"/>
                <w:lang w:val="en-GB"/>
              </w:rPr>
              <w:t>Poor trainees</w:t>
            </w:r>
            <w:r w:rsidRPr="00D276F7">
              <w:rPr>
                <w:rFonts w:cstheme="minorHAnsi"/>
                <w:szCs w:val="20"/>
                <w:lang w:val="en-GB"/>
              </w:rPr>
              <w:t xml:space="preserve"> do not occlude appropriately.  They do not use an appropriate test method.  They do not understand the equivalence of results from different tests.  They do not use an appropriate method of correcting refractive error. The visual acuity is recorded inaccurately or incorrectly.</w:t>
            </w:r>
          </w:p>
        </w:tc>
      </w:tr>
      <w:tr w:rsidR="000326D0" w:rsidRPr="00814339" w14:paraId="77262A9A" w14:textId="77777777" w:rsidTr="000326D0">
        <w:tc>
          <w:tcPr>
            <w:tcW w:w="6516" w:type="dxa"/>
          </w:tcPr>
          <w:p w14:paraId="5B158FC8" w14:textId="77777777" w:rsidR="000326D0" w:rsidRPr="00814339" w:rsidRDefault="000326D0" w:rsidP="000326D0">
            <w:pPr>
              <w:rPr>
                <w:rFonts w:cstheme="minorHAnsi"/>
                <w:b/>
                <w:szCs w:val="20"/>
              </w:rPr>
            </w:pPr>
            <w:r w:rsidRPr="00814339">
              <w:rPr>
                <w:rFonts w:cstheme="minorHAnsi"/>
                <w:b/>
                <w:szCs w:val="20"/>
              </w:rPr>
              <w:t>Topic</w:t>
            </w:r>
          </w:p>
        </w:tc>
        <w:tc>
          <w:tcPr>
            <w:tcW w:w="3827" w:type="dxa"/>
          </w:tcPr>
          <w:p w14:paraId="6539D827" w14:textId="043EC865" w:rsidR="000326D0" w:rsidRPr="00814339" w:rsidRDefault="000326D0" w:rsidP="000326D0">
            <w:pPr>
              <w:pStyle w:val="Header"/>
              <w:rPr>
                <w:rFonts w:cstheme="minorHAnsi"/>
                <w:b/>
                <w:szCs w:val="20"/>
                <w:u w:val="double"/>
              </w:rPr>
            </w:pPr>
            <w:r w:rsidRPr="00814339">
              <w:rPr>
                <w:rFonts w:cstheme="minorHAnsi"/>
                <w:b/>
                <w:szCs w:val="20"/>
              </w:rPr>
              <w:t>Please choose major concerns, minor concerns</w:t>
            </w:r>
            <w:r w:rsidR="00C33346">
              <w:rPr>
                <w:rFonts w:cstheme="minorHAnsi"/>
                <w:b/>
                <w:szCs w:val="20"/>
              </w:rPr>
              <w:t xml:space="preserve"> or </w:t>
            </w:r>
            <w:r w:rsidRPr="00814339">
              <w:rPr>
                <w:rFonts w:cstheme="minorHAnsi"/>
                <w:b/>
                <w:szCs w:val="20"/>
              </w:rPr>
              <w:t>meets expectations from the drop-down list</w:t>
            </w:r>
          </w:p>
        </w:tc>
      </w:tr>
      <w:tr w:rsidR="00D276F7" w:rsidRPr="00814339" w14:paraId="0D819B57" w14:textId="77777777" w:rsidTr="000326D0">
        <w:tc>
          <w:tcPr>
            <w:tcW w:w="6516" w:type="dxa"/>
          </w:tcPr>
          <w:p w14:paraId="79E3ECCF" w14:textId="6A7FDB09" w:rsidR="00D276F7" w:rsidRPr="00814339" w:rsidRDefault="00D276F7" w:rsidP="00D276F7">
            <w:pPr>
              <w:rPr>
                <w:rFonts w:cstheme="minorHAnsi"/>
                <w:szCs w:val="20"/>
              </w:rPr>
            </w:pPr>
            <w:r w:rsidRPr="00AD7F2D">
              <w:rPr>
                <w:rFonts w:ascii="Tahoma" w:hAnsi="Tahoma" w:cs="Tahoma"/>
                <w:sz w:val="18"/>
                <w:szCs w:val="18"/>
              </w:rPr>
              <w:t>Appropriate occlusion</w:t>
            </w:r>
          </w:p>
        </w:tc>
        <w:sdt>
          <w:sdtPr>
            <w:rPr>
              <w:rFonts w:cstheme="minorHAnsi"/>
              <w:b/>
              <w:szCs w:val="20"/>
              <w:u w:val="double"/>
            </w:rPr>
            <w:id w:val="994295304"/>
            <w:placeholder>
              <w:docPart w:val="8069652A6AFE4F8C8EF728E9230060C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800B08B" w14:textId="45C50CC1" w:rsidR="00D276F7" w:rsidRPr="00814339" w:rsidRDefault="00C33346" w:rsidP="00D276F7">
                <w:pPr>
                  <w:pStyle w:val="Header"/>
                  <w:rPr>
                    <w:rFonts w:cstheme="minorHAnsi"/>
                    <w:b/>
                    <w:szCs w:val="20"/>
                    <w:u w:val="double"/>
                  </w:rPr>
                </w:pPr>
                <w:r w:rsidRPr="00D276F7">
                  <w:rPr>
                    <w:rStyle w:val="PlaceholderText"/>
                    <w:rFonts w:cstheme="minorHAnsi"/>
                    <w:color w:val="auto"/>
                    <w:szCs w:val="20"/>
                  </w:rPr>
                  <w:t>Choose an item.</w:t>
                </w:r>
              </w:p>
            </w:tc>
          </w:sdtContent>
        </w:sdt>
      </w:tr>
      <w:tr w:rsidR="00D276F7" w:rsidRPr="00814339" w14:paraId="4D22F604" w14:textId="77777777" w:rsidTr="000326D0">
        <w:tc>
          <w:tcPr>
            <w:tcW w:w="6516" w:type="dxa"/>
          </w:tcPr>
          <w:p w14:paraId="718A0098" w14:textId="73E5F1F1" w:rsidR="00D276F7" w:rsidRPr="00D276F7" w:rsidRDefault="00D276F7" w:rsidP="00D276F7">
            <w:pPr>
              <w:rPr>
                <w:rFonts w:cstheme="minorHAnsi"/>
                <w:szCs w:val="20"/>
              </w:rPr>
            </w:pPr>
            <w:r w:rsidRPr="00D276F7">
              <w:rPr>
                <w:rFonts w:cstheme="minorHAnsi"/>
                <w:szCs w:val="20"/>
              </w:rPr>
              <w:t>Technique of assessment appropriate for age and context</w:t>
            </w:r>
          </w:p>
        </w:tc>
        <w:sdt>
          <w:sdtPr>
            <w:rPr>
              <w:rFonts w:cstheme="minorHAnsi"/>
              <w:b/>
              <w:szCs w:val="20"/>
              <w:u w:val="double"/>
            </w:rPr>
            <w:id w:val="-2079430276"/>
            <w:placeholder>
              <w:docPart w:val="5D0DBB1395134C74B35F52771D3C028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645C1A7" w14:textId="0B56EAC9" w:rsidR="00D276F7" w:rsidRPr="00D276F7" w:rsidRDefault="00C33346" w:rsidP="00D276F7">
                <w:pPr>
                  <w:pStyle w:val="Header"/>
                  <w:rPr>
                    <w:rFonts w:cstheme="minorHAnsi"/>
                    <w:b/>
                    <w:szCs w:val="20"/>
                    <w:u w:val="double"/>
                  </w:rPr>
                </w:pPr>
                <w:r w:rsidRPr="00D276F7">
                  <w:rPr>
                    <w:rStyle w:val="PlaceholderText"/>
                    <w:rFonts w:cstheme="minorHAnsi"/>
                    <w:color w:val="auto"/>
                    <w:szCs w:val="20"/>
                  </w:rPr>
                  <w:t>Choose an item.</w:t>
                </w:r>
              </w:p>
            </w:tc>
          </w:sdtContent>
        </w:sdt>
      </w:tr>
      <w:tr w:rsidR="00D276F7" w:rsidRPr="00814339" w14:paraId="1621B7B0" w14:textId="77777777" w:rsidTr="000326D0">
        <w:tc>
          <w:tcPr>
            <w:tcW w:w="6516" w:type="dxa"/>
          </w:tcPr>
          <w:p w14:paraId="699214E2" w14:textId="5861B8E0" w:rsidR="00D276F7" w:rsidRPr="00D276F7" w:rsidRDefault="00D276F7" w:rsidP="00D276F7">
            <w:pPr>
              <w:rPr>
                <w:rFonts w:cstheme="minorHAnsi"/>
                <w:szCs w:val="20"/>
              </w:rPr>
            </w:pPr>
            <w:r w:rsidRPr="00D276F7">
              <w:rPr>
                <w:rFonts w:cstheme="minorHAnsi"/>
                <w:szCs w:val="20"/>
              </w:rPr>
              <w:t>Appropriate use of refractive correction</w:t>
            </w:r>
          </w:p>
        </w:tc>
        <w:sdt>
          <w:sdtPr>
            <w:rPr>
              <w:rFonts w:cstheme="minorHAnsi"/>
              <w:b/>
              <w:szCs w:val="20"/>
              <w:u w:val="double"/>
            </w:rPr>
            <w:id w:val="-639102479"/>
            <w:placeholder>
              <w:docPart w:val="1D83AD01F3D74CDDB7140ECD15A0E07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4381245" w14:textId="53A3A090" w:rsidR="00D276F7" w:rsidRPr="00D276F7" w:rsidRDefault="00C33346" w:rsidP="00D276F7">
                <w:pPr>
                  <w:pStyle w:val="Header"/>
                  <w:rPr>
                    <w:rFonts w:cstheme="minorHAnsi"/>
                    <w:b/>
                    <w:szCs w:val="20"/>
                    <w:u w:val="double"/>
                  </w:rPr>
                </w:pPr>
                <w:r w:rsidRPr="00D276F7">
                  <w:rPr>
                    <w:rStyle w:val="PlaceholderText"/>
                    <w:rFonts w:cstheme="minorHAnsi"/>
                    <w:color w:val="auto"/>
                    <w:szCs w:val="20"/>
                  </w:rPr>
                  <w:t>Choose an item.</w:t>
                </w:r>
              </w:p>
            </w:tc>
          </w:sdtContent>
        </w:sdt>
      </w:tr>
      <w:tr w:rsidR="00D276F7" w:rsidRPr="00814339" w14:paraId="685B20CF" w14:textId="77777777" w:rsidTr="000326D0">
        <w:tc>
          <w:tcPr>
            <w:tcW w:w="6516" w:type="dxa"/>
          </w:tcPr>
          <w:p w14:paraId="7E41A969" w14:textId="3284AE36" w:rsidR="00D276F7" w:rsidRPr="00D276F7" w:rsidRDefault="00D276F7" w:rsidP="00D276F7">
            <w:pPr>
              <w:rPr>
                <w:rFonts w:cstheme="minorHAnsi"/>
                <w:szCs w:val="20"/>
              </w:rPr>
            </w:pPr>
            <w:r w:rsidRPr="00D276F7">
              <w:rPr>
                <w:rFonts w:cstheme="minorHAnsi"/>
                <w:szCs w:val="20"/>
              </w:rPr>
              <w:t>Appropriate use of pinhole</w:t>
            </w:r>
          </w:p>
        </w:tc>
        <w:sdt>
          <w:sdtPr>
            <w:rPr>
              <w:rFonts w:cstheme="minorHAnsi"/>
              <w:b/>
              <w:szCs w:val="20"/>
              <w:u w:val="double"/>
            </w:rPr>
            <w:id w:val="-210422180"/>
            <w:placeholder>
              <w:docPart w:val="202BA22C384E44029806E058DDA875B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80D113D" w14:textId="5BDE1338" w:rsidR="00D276F7" w:rsidRPr="00D276F7" w:rsidRDefault="00C33346" w:rsidP="00D276F7">
                <w:pPr>
                  <w:pStyle w:val="Header"/>
                  <w:rPr>
                    <w:rFonts w:cstheme="minorHAnsi"/>
                    <w:b/>
                    <w:szCs w:val="20"/>
                    <w:u w:val="double"/>
                  </w:rPr>
                </w:pPr>
                <w:r w:rsidRPr="00D276F7">
                  <w:rPr>
                    <w:rStyle w:val="PlaceholderText"/>
                    <w:rFonts w:cstheme="minorHAnsi"/>
                    <w:color w:val="auto"/>
                    <w:szCs w:val="20"/>
                  </w:rPr>
                  <w:t>Choose an item.</w:t>
                </w:r>
              </w:p>
            </w:tc>
          </w:sdtContent>
        </w:sdt>
      </w:tr>
      <w:tr w:rsidR="00D276F7" w:rsidRPr="00814339" w14:paraId="331C3E5E" w14:textId="77777777" w:rsidTr="000326D0">
        <w:tc>
          <w:tcPr>
            <w:tcW w:w="6516" w:type="dxa"/>
          </w:tcPr>
          <w:p w14:paraId="625DFB2B" w14:textId="7C53B9FE" w:rsidR="00D276F7" w:rsidRPr="00D276F7" w:rsidRDefault="00D276F7" w:rsidP="00D276F7">
            <w:pPr>
              <w:rPr>
                <w:rFonts w:cstheme="minorHAnsi"/>
                <w:szCs w:val="20"/>
              </w:rPr>
            </w:pPr>
            <w:r w:rsidRPr="00D276F7">
              <w:rPr>
                <w:rFonts w:cstheme="minorHAnsi"/>
                <w:szCs w:val="20"/>
              </w:rPr>
              <w:t>Accurate recording of distance acuity</w:t>
            </w:r>
          </w:p>
        </w:tc>
        <w:sdt>
          <w:sdtPr>
            <w:rPr>
              <w:rFonts w:cstheme="minorHAnsi"/>
              <w:b/>
              <w:szCs w:val="20"/>
              <w:u w:val="double"/>
            </w:rPr>
            <w:id w:val="1293789479"/>
            <w:placeholder>
              <w:docPart w:val="AFDFFB95C10D41D2A7E550293EF5FFC2"/>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A798626" w14:textId="49CB5DB0" w:rsidR="00D276F7" w:rsidRPr="00D276F7" w:rsidRDefault="00C33346" w:rsidP="00D276F7">
                <w:pPr>
                  <w:pStyle w:val="Header"/>
                  <w:rPr>
                    <w:rFonts w:cstheme="minorHAnsi"/>
                    <w:b/>
                    <w:szCs w:val="20"/>
                    <w:u w:val="double"/>
                  </w:rPr>
                </w:pPr>
                <w:r w:rsidRPr="00D276F7">
                  <w:rPr>
                    <w:rStyle w:val="PlaceholderText"/>
                    <w:rFonts w:cstheme="minorHAnsi"/>
                    <w:color w:val="auto"/>
                    <w:szCs w:val="20"/>
                  </w:rPr>
                  <w:t>Choose an item.</w:t>
                </w:r>
              </w:p>
            </w:tc>
          </w:sdtContent>
        </w:sdt>
      </w:tr>
      <w:tr w:rsidR="00D276F7" w:rsidRPr="00814339" w14:paraId="5B778C76" w14:textId="77777777" w:rsidTr="00D276F7">
        <w:trPr>
          <w:trHeight w:val="58"/>
        </w:trPr>
        <w:tc>
          <w:tcPr>
            <w:tcW w:w="6516" w:type="dxa"/>
          </w:tcPr>
          <w:p w14:paraId="243962A1" w14:textId="06FDF83E" w:rsidR="00D276F7" w:rsidRPr="00D276F7" w:rsidRDefault="00D276F7" w:rsidP="00D276F7">
            <w:pPr>
              <w:rPr>
                <w:rFonts w:cstheme="minorHAnsi"/>
                <w:szCs w:val="20"/>
              </w:rPr>
            </w:pPr>
            <w:r w:rsidRPr="00D276F7">
              <w:rPr>
                <w:rFonts w:cstheme="minorHAnsi"/>
                <w:szCs w:val="20"/>
              </w:rPr>
              <w:t>Accurate recording of near acuity</w:t>
            </w:r>
          </w:p>
        </w:tc>
        <w:sdt>
          <w:sdtPr>
            <w:rPr>
              <w:rFonts w:cstheme="minorHAnsi"/>
              <w:b/>
              <w:szCs w:val="20"/>
              <w:u w:val="double"/>
            </w:rPr>
            <w:id w:val="278067216"/>
            <w:placeholder>
              <w:docPart w:val="686F8A91A862424E9CFB9C72832AE23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8896F16" w14:textId="76195746" w:rsidR="00D276F7" w:rsidRPr="00D276F7" w:rsidRDefault="00C33346" w:rsidP="00D276F7">
                <w:pPr>
                  <w:pStyle w:val="Header"/>
                  <w:rPr>
                    <w:rFonts w:cstheme="minorHAnsi"/>
                    <w:b/>
                    <w:szCs w:val="20"/>
                    <w:u w:val="double"/>
                  </w:rPr>
                </w:pPr>
                <w:r w:rsidRPr="00D276F7">
                  <w:rPr>
                    <w:rStyle w:val="PlaceholderText"/>
                    <w:rFonts w:cstheme="minorHAnsi"/>
                    <w:color w:val="auto"/>
                    <w:szCs w:val="20"/>
                  </w:rPr>
                  <w:t>Choose an item.</w:t>
                </w:r>
              </w:p>
            </w:tc>
          </w:sdtContent>
        </w:sdt>
      </w:tr>
    </w:tbl>
    <w:p w14:paraId="23522AC5" w14:textId="77777777" w:rsidR="000326D0" w:rsidRPr="00814339" w:rsidRDefault="000326D0" w:rsidP="000326D0">
      <w:pPr>
        <w:rPr>
          <w:rFonts w:cstheme="minorHAnsi"/>
          <w:sz w:val="24"/>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D276F7" w:rsidRPr="00962433" w14:paraId="3BDFD2AF" w14:textId="77777777" w:rsidTr="00D00393">
        <w:tc>
          <w:tcPr>
            <w:tcW w:w="10343" w:type="dxa"/>
            <w:gridSpan w:val="2"/>
          </w:tcPr>
          <w:p w14:paraId="23F65321" w14:textId="1BD3776E" w:rsidR="00D276F7" w:rsidRPr="00962433" w:rsidRDefault="00D276F7" w:rsidP="00D276F7">
            <w:pPr>
              <w:rPr>
                <w:rFonts w:cstheme="minorHAnsi"/>
                <w:b/>
                <w:sz w:val="24"/>
              </w:rPr>
            </w:pPr>
            <w:r w:rsidRPr="00D276F7">
              <w:rPr>
                <w:rFonts w:cstheme="minorHAnsi"/>
                <w:b/>
                <w:sz w:val="24"/>
                <w:lang w:val="en-GB"/>
              </w:rPr>
              <w:t>Colour vision (Method: Ishihara/other pseudoisochromatic/other)</w:t>
            </w:r>
          </w:p>
        </w:tc>
      </w:tr>
      <w:tr w:rsidR="00D276F7" w:rsidRPr="00962433" w14:paraId="051C32C2" w14:textId="77777777" w:rsidTr="00D00393">
        <w:trPr>
          <w:tblHeader/>
        </w:trPr>
        <w:tc>
          <w:tcPr>
            <w:tcW w:w="10343" w:type="dxa"/>
            <w:gridSpan w:val="2"/>
          </w:tcPr>
          <w:p w14:paraId="0EF909CC" w14:textId="77777777" w:rsidR="00D276F7" w:rsidRPr="00D276F7" w:rsidRDefault="00D276F7" w:rsidP="00D276F7">
            <w:pPr>
              <w:jc w:val="both"/>
              <w:rPr>
                <w:rFonts w:cstheme="minorHAnsi"/>
                <w:szCs w:val="20"/>
                <w:lang w:val="en-GB"/>
              </w:rPr>
            </w:pPr>
            <w:r w:rsidRPr="00D276F7">
              <w:rPr>
                <w:rFonts w:cstheme="minorHAnsi"/>
                <w:b/>
                <w:szCs w:val="20"/>
                <w:lang w:val="en-GB"/>
              </w:rPr>
              <w:t xml:space="preserve">V good trainees </w:t>
            </w:r>
            <w:r w:rsidRPr="00D276F7">
              <w:rPr>
                <w:rFonts w:cstheme="minorHAnsi"/>
                <w:szCs w:val="20"/>
                <w:lang w:val="en-GB"/>
              </w:rPr>
              <w:t>occlude each eye in turn to perform the test.  They use an appropriate form of colour vision assessment determined by the patient’s age and level of understanding.  They can compare results from different tests. They record the results of the colour vision test correctly and know how to interpret them.</w:t>
            </w:r>
          </w:p>
          <w:p w14:paraId="331D463C" w14:textId="02F98A11" w:rsidR="00D276F7" w:rsidRPr="00962433" w:rsidRDefault="00D276F7" w:rsidP="00D276F7">
            <w:pPr>
              <w:rPr>
                <w:rFonts w:cstheme="minorHAnsi"/>
                <w:b/>
                <w:szCs w:val="20"/>
              </w:rPr>
            </w:pPr>
            <w:r w:rsidRPr="00D276F7">
              <w:rPr>
                <w:rFonts w:cstheme="minorHAnsi"/>
                <w:b/>
                <w:szCs w:val="20"/>
                <w:lang w:val="en-GB"/>
              </w:rPr>
              <w:t>Poor trainees</w:t>
            </w:r>
            <w:r w:rsidRPr="00D276F7">
              <w:rPr>
                <w:rFonts w:cstheme="minorHAnsi"/>
                <w:szCs w:val="20"/>
                <w:lang w:val="en-GB"/>
              </w:rPr>
              <w:t xml:space="preserve"> do not occlude appropriately.  They do not choose an appropriate test method.  They do not understand the equivalence of results from different tests.  The colour vision is recorded inaccurately or incorrectly.  They do not understand the implications of the result.</w:t>
            </w:r>
          </w:p>
        </w:tc>
      </w:tr>
      <w:tr w:rsidR="00962433" w:rsidRPr="00962433" w14:paraId="505BFCB0" w14:textId="77777777" w:rsidTr="00D00393">
        <w:tc>
          <w:tcPr>
            <w:tcW w:w="6516" w:type="dxa"/>
          </w:tcPr>
          <w:p w14:paraId="25D3F07B" w14:textId="77777777" w:rsidR="00962433" w:rsidRPr="00962433" w:rsidRDefault="00962433" w:rsidP="00962433">
            <w:pPr>
              <w:rPr>
                <w:rFonts w:cstheme="minorHAnsi"/>
                <w:b/>
                <w:szCs w:val="20"/>
              </w:rPr>
            </w:pPr>
            <w:r w:rsidRPr="00962433">
              <w:rPr>
                <w:rFonts w:cstheme="minorHAnsi"/>
                <w:b/>
                <w:szCs w:val="20"/>
              </w:rPr>
              <w:t>Topic</w:t>
            </w:r>
          </w:p>
        </w:tc>
        <w:tc>
          <w:tcPr>
            <w:tcW w:w="3827" w:type="dxa"/>
          </w:tcPr>
          <w:p w14:paraId="4EBD5468" w14:textId="7CF2FBBF" w:rsidR="00962433" w:rsidRPr="00962433" w:rsidRDefault="00962433" w:rsidP="00962433">
            <w:pPr>
              <w:rPr>
                <w:rFonts w:cstheme="minorHAnsi"/>
                <w:b/>
                <w:szCs w:val="20"/>
                <w:u w:val="double"/>
              </w:rPr>
            </w:pPr>
            <w:r w:rsidRPr="00962433">
              <w:rPr>
                <w:rFonts w:cstheme="minorHAnsi"/>
                <w:b/>
                <w:szCs w:val="20"/>
              </w:rPr>
              <w:t>Please choose major concerns, minor concerns</w:t>
            </w:r>
            <w:r w:rsidR="00C33346">
              <w:rPr>
                <w:rFonts w:cstheme="minorHAnsi"/>
                <w:b/>
                <w:szCs w:val="20"/>
              </w:rPr>
              <w:t xml:space="preserve"> or </w:t>
            </w:r>
            <w:r w:rsidRPr="00962433">
              <w:rPr>
                <w:rFonts w:cstheme="minorHAnsi"/>
                <w:b/>
                <w:szCs w:val="20"/>
              </w:rPr>
              <w:t>meets expectations from the drop-down list</w:t>
            </w:r>
          </w:p>
        </w:tc>
      </w:tr>
      <w:tr w:rsidR="00D276F7" w:rsidRPr="00962433" w14:paraId="0D6C1E65" w14:textId="77777777" w:rsidTr="00EB6728">
        <w:tc>
          <w:tcPr>
            <w:tcW w:w="6516" w:type="dxa"/>
          </w:tcPr>
          <w:p w14:paraId="73F9BCC8" w14:textId="4CE03E4F" w:rsidR="00D276F7" w:rsidRPr="00A43D63" w:rsidRDefault="00D276F7" w:rsidP="00D276F7">
            <w:pPr>
              <w:rPr>
                <w:rFonts w:cstheme="minorHAnsi"/>
                <w:szCs w:val="20"/>
              </w:rPr>
            </w:pPr>
            <w:r w:rsidRPr="00A43D63">
              <w:rPr>
                <w:rFonts w:cstheme="minorHAnsi"/>
                <w:szCs w:val="20"/>
              </w:rPr>
              <w:t>Appropriate occlusion</w:t>
            </w:r>
          </w:p>
        </w:tc>
        <w:sdt>
          <w:sdtPr>
            <w:rPr>
              <w:rFonts w:cstheme="minorHAnsi"/>
              <w:b/>
              <w:szCs w:val="20"/>
              <w:u w:val="double"/>
            </w:rPr>
            <w:id w:val="-781109825"/>
            <w:placeholder>
              <w:docPart w:val="5A838428970F48FF9DA95901ABF725A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4ECC447C" w14:textId="1A8AEA3B" w:rsidR="00D276F7" w:rsidRPr="00962433" w:rsidRDefault="00C33346" w:rsidP="00D276F7">
                <w:pPr>
                  <w:rPr>
                    <w:rFonts w:cstheme="minorHAnsi"/>
                    <w:b/>
                    <w:szCs w:val="20"/>
                    <w:u w:val="double"/>
                  </w:rPr>
                </w:pPr>
                <w:r w:rsidRPr="00D276F7">
                  <w:rPr>
                    <w:rStyle w:val="PlaceholderText"/>
                    <w:rFonts w:cstheme="minorHAnsi"/>
                    <w:color w:val="auto"/>
                    <w:szCs w:val="20"/>
                  </w:rPr>
                  <w:t>Choose an item.</w:t>
                </w:r>
              </w:p>
            </w:tc>
          </w:sdtContent>
        </w:sdt>
      </w:tr>
      <w:tr w:rsidR="00D276F7" w:rsidRPr="00962433" w14:paraId="33C175DE" w14:textId="77777777" w:rsidTr="00EB6728">
        <w:trPr>
          <w:trHeight w:val="227"/>
        </w:trPr>
        <w:tc>
          <w:tcPr>
            <w:tcW w:w="6516" w:type="dxa"/>
          </w:tcPr>
          <w:p w14:paraId="07D6B7E6" w14:textId="4A776DA3" w:rsidR="00D276F7" w:rsidRPr="00A43D63" w:rsidRDefault="00D276F7" w:rsidP="00D276F7">
            <w:pPr>
              <w:rPr>
                <w:rFonts w:cstheme="minorHAnsi"/>
                <w:szCs w:val="20"/>
              </w:rPr>
            </w:pPr>
            <w:r w:rsidRPr="00A43D63">
              <w:rPr>
                <w:rFonts w:cstheme="minorHAnsi"/>
                <w:szCs w:val="20"/>
              </w:rPr>
              <w:t>Technique of assessment appropriate for age and context</w:t>
            </w:r>
          </w:p>
        </w:tc>
        <w:sdt>
          <w:sdtPr>
            <w:rPr>
              <w:rFonts w:cstheme="minorHAnsi"/>
              <w:b/>
              <w:szCs w:val="20"/>
              <w:u w:val="double"/>
            </w:rPr>
            <w:id w:val="-75669563"/>
            <w:placeholder>
              <w:docPart w:val="01709073B0BA42EDA59FF1709723E72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359B6AA" w14:textId="2A751A78" w:rsidR="00D276F7" w:rsidRPr="00962433" w:rsidRDefault="00C33346" w:rsidP="00D276F7">
                <w:pPr>
                  <w:rPr>
                    <w:rFonts w:cstheme="minorHAnsi"/>
                    <w:b/>
                    <w:szCs w:val="20"/>
                    <w:u w:val="double"/>
                  </w:rPr>
                </w:pPr>
                <w:r w:rsidRPr="00D276F7">
                  <w:rPr>
                    <w:rStyle w:val="PlaceholderText"/>
                    <w:rFonts w:cstheme="minorHAnsi"/>
                    <w:color w:val="auto"/>
                    <w:szCs w:val="20"/>
                  </w:rPr>
                  <w:t>Choose an item.</w:t>
                </w:r>
              </w:p>
            </w:tc>
          </w:sdtContent>
        </w:sdt>
      </w:tr>
      <w:tr w:rsidR="00D276F7" w:rsidRPr="00962433" w14:paraId="02CCD726" w14:textId="77777777" w:rsidTr="00EB6728">
        <w:trPr>
          <w:trHeight w:val="227"/>
        </w:trPr>
        <w:tc>
          <w:tcPr>
            <w:tcW w:w="6516" w:type="dxa"/>
          </w:tcPr>
          <w:p w14:paraId="1FD3A4E2" w14:textId="799A45A3" w:rsidR="00D276F7" w:rsidRPr="00A43D63" w:rsidRDefault="00D276F7" w:rsidP="00D276F7">
            <w:pPr>
              <w:rPr>
                <w:rFonts w:cstheme="minorHAnsi"/>
                <w:szCs w:val="20"/>
              </w:rPr>
            </w:pPr>
            <w:r w:rsidRPr="00A43D63">
              <w:rPr>
                <w:rFonts w:cstheme="minorHAnsi"/>
                <w:szCs w:val="20"/>
              </w:rPr>
              <w:t xml:space="preserve">Appropriate use of </w:t>
            </w:r>
            <w:proofErr w:type="spellStart"/>
            <w:r w:rsidRPr="00A43D63">
              <w:rPr>
                <w:rFonts w:cstheme="minorHAnsi"/>
                <w:szCs w:val="20"/>
              </w:rPr>
              <w:t>colour</w:t>
            </w:r>
            <w:proofErr w:type="spellEnd"/>
            <w:r w:rsidRPr="00A43D63">
              <w:rPr>
                <w:rFonts w:cstheme="minorHAnsi"/>
                <w:szCs w:val="20"/>
              </w:rPr>
              <w:t xml:space="preserve"> vision test</w:t>
            </w:r>
          </w:p>
        </w:tc>
        <w:sdt>
          <w:sdtPr>
            <w:rPr>
              <w:rFonts w:cstheme="minorHAnsi"/>
              <w:b/>
              <w:szCs w:val="20"/>
              <w:u w:val="double"/>
            </w:rPr>
            <w:id w:val="169610404"/>
            <w:placeholder>
              <w:docPart w:val="EB69F4F02F574C35A77B21CD6D798916"/>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56946C6" w14:textId="1CDD2F73" w:rsidR="00D276F7" w:rsidRPr="00962433" w:rsidRDefault="00C33346" w:rsidP="00D276F7">
                <w:pPr>
                  <w:rPr>
                    <w:rFonts w:cstheme="minorHAnsi"/>
                    <w:b/>
                    <w:szCs w:val="20"/>
                    <w:u w:val="double"/>
                  </w:rPr>
                </w:pPr>
                <w:r w:rsidRPr="00D276F7">
                  <w:rPr>
                    <w:rStyle w:val="PlaceholderText"/>
                    <w:rFonts w:cstheme="minorHAnsi"/>
                    <w:color w:val="auto"/>
                    <w:szCs w:val="20"/>
                  </w:rPr>
                  <w:t>Choose an item.</w:t>
                </w:r>
              </w:p>
            </w:tc>
          </w:sdtContent>
        </w:sdt>
      </w:tr>
      <w:tr w:rsidR="00D276F7" w:rsidRPr="00962433" w14:paraId="5275B737" w14:textId="77777777" w:rsidTr="00EB6728">
        <w:trPr>
          <w:trHeight w:val="227"/>
        </w:trPr>
        <w:tc>
          <w:tcPr>
            <w:tcW w:w="6516" w:type="dxa"/>
          </w:tcPr>
          <w:p w14:paraId="266E9B86" w14:textId="2E6E847D" w:rsidR="00D276F7" w:rsidRPr="00A43D63" w:rsidRDefault="00D276F7" w:rsidP="00D276F7">
            <w:pPr>
              <w:rPr>
                <w:rFonts w:cstheme="minorHAnsi"/>
                <w:szCs w:val="20"/>
                <w:lang w:val="en-GB"/>
              </w:rPr>
            </w:pPr>
            <w:r w:rsidRPr="00A43D63">
              <w:rPr>
                <w:rFonts w:cstheme="minorHAnsi"/>
                <w:szCs w:val="20"/>
              </w:rPr>
              <w:t xml:space="preserve">Accurate recording of </w:t>
            </w:r>
            <w:proofErr w:type="spellStart"/>
            <w:r w:rsidRPr="00A43D63">
              <w:rPr>
                <w:rFonts w:cstheme="minorHAnsi"/>
                <w:szCs w:val="20"/>
              </w:rPr>
              <w:t>colour</w:t>
            </w:r>
            <w:proofErr w:type="spellEnd"/>
            <w:r w:rsidRPr="00A43D63">
              <w:rPr>
                <w:rFonts w:cstheme="minorHAnsi"/>
                <w:szCs w:val="20"/>
              </w:rPr>
              <w:t xml:space="preserve"> vision</w:t>
            </w:r>
          </w:p>
        </w:tc>
        <w:sdt>
          <w:sdtPr>
            <w:rPr>
              <w:rFonts w:cstheme="minorHAnsi"/>
              <w:b/>
              <w:szCs w:val="20"/>
              <w:u w:val="double"/>
            </w:rPr>
            <w:id w:val="-27721449"/>
            <w:placeholder>
              <w:docPart w:val="2E1DDC97801C4637A1DBD246905BBABA"/>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7C513546" w14:textId="076D21EE" w:rsidR="00D276F7" w:rsidRPr="00962433" w:rsidRDefault="00C33346" w:rsidP="00D276F7">
                <w:pPr>
                  <w:rPr>
                    <w:rFonts w:cstheme="minorHAnsi"/>
                    <w:b/>
                    <w:szCs w:val="20"/>
                    <w:u w:val="double"/>
                  </w:rPr>
                </w:pPr>
                <w:r w:rsidRPr="00D276F7">
                  <w:rPr>
                    <w:rStyle w:val="PlaceholderText"/>
                    <w:rFonts w:cstheme="minorHAnsi"/>
                    <w:color w:val="auto"/>
                    <w:szCs w:val="20"/>
                  </w:rPr>
                  <w:t>Choose an item.</w:t>
                </w:r>
              </w:p>
            </w:tc>
          </w:sdtContent>
        </w:sdt>
      </w:tr>
    </w:tbl>
    <w:p w14:paraId="0198520D" w14:textId="77777777" w:rsidR="00A10489" w:rsidRPr="00814339" w:rsidRDefault="00A10489" w:rsidP="004533A9">
      <w:pPr>
        <w:pStyle w:val="HTMLPreformatted"/>
        <w:rPr>
          <w:rFonts w:asciiTheme="minorHAnsi" w:hAnsiTheme="minorHAnsi" w:cstheme="minorHAnsi"/>
          <w:lang w:val="en-GB"/>
        </w:rPr>
      </w:pPr>
    </w:p>
    <w:p w14:paraId="281FA860" w14:textId="77777777" w:rsidR="00A43D63" w:rsidRPr="00A43D63" w:rsidRDefault="00A43D63" w:rsidP="00A43D63">
      <w:pPr>
        <w:rPr>
          <w:rFonts w:cstheme="minorHAnsi"/>
          <w:b/>
          <w:szCs w:val="20"/>
          <w:lang w:val="en-GB"/>
        </w:rPr>
      </w:pPr>
      <w:r w:rsidRPr="00A43D63">
        <w:rPr>
          <w:rFonts w:cstheme="minorHAnsi"/>
          <w:b/>
          <w:szCs w:val="20"/>
          <w:lang w:val="en-GB"/>
        </w:rPr>
        <w:t>Please use the boxes below for free-text comments and recommendations for further training.</w:t>
      </w:r>
    </w:p>
    <w:p w14:paraId="149951C6" w14:textId="77777777" w:rsidR="00C218F9" w:rsidRPr="00814339" w:rsidRDefault="00C218F9" w:rsidP="00C218F9">
      <w:pPr>
        <w:rPr>
          <w:rFonts w:cstheme="minorHAnsi"/>
          <w:b/>
          <w:szCs w:val="20"/>
        </w:rPr>
      </w:pPr>
      <w:r w:rsidRPr="00814339">
        <w:rPr>
          <w:rFonts w:cstheme="minorHAnsi"/>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814339" w14:paraId="0B5911C6" w14:textId="77777777" w:rsidTr="0021701F">
        <w:tc>
          <w:tcPr>
            <w:tcW w:w="4928" w:type="dxa"/>
            <w:shd w:val="clear" w:color="auto" w:fill="auto"/>
          </w:tcPr>
          <w:p w14:paraId="58E2D3D2" w14:textId="6B5E2CB2" w:rsidR="00A10489" w:rsidRPr="00814339" w:rsidRDefault="00804726" w:rsidP="00C218F9">
            <w:pPr>
              <w:rPr>
                <w:rFonts w:cstheme="minorHAnsi"/>
                <w:szCs w:val="20"/>
              </w:rPr>
            </w:pPr>
            <w:r w:rsidRPr="00814339">
              <w:rPr>
                <w:rFonts w:cstheme="minorHAnsi"/>
                <w:szCs w:val="20"/>
              </w:rPr>
              <w:t xml:space="preserve">Please note any aspects which were especially </w:t>
            </w:r>
            <w:proofErr w:type="gramStart"/>
            <w:r w:rsidRPr="00814339">
              <w:rPr>
                <w:rFonts w:cstheme="minorHAnsi"/>
                <w:szCs w:val="20"/>
              </w:rPr>
              <w:t>good</w:t>
            </w:r>
            <w:proofErr w:type="gramEnd"/>
          </w:p>
          <w:sdt>
            <w:sdtPr>
              <w:rPr>
                <w:rFonts w:cstheme="minorHAnsi"/>
                <w:b/>
                <w:szCs w:val="20"/>
                <w:u w:val="double"/>
              </w:rPr>
              <w:id w:val="-1395496971"/>
              <w:placeholder>
                <w:docPart w:val="E6D3DD42415D4237A32039AE2BB5253D"/>
              </w:placeholder>
              <w:showingPlcHdr/>
              <w:text/>
            </w:sdtPr>
            <w:sdtContent>
              <w:p w14:paraId="10E516A7" w14:textId="3C6B6BA4" w:rsidR="00A10489" w:rsidRPr="00814339" w:rsidRDefault="00B87700" w:rsidP="00C218F9">
                <w:pPr>
                  <w:rPr>
                    <w:rFonts w:cstheme="minorHAnsi"/>
                    <w:szCs w:val="20"/>
                  </w:rPr>
                </w:pPr>
                <w:r w:rsidRPr="003F3EF3">
                  <w:rPr>
                    <w:rStyle w:val="PlaceholderText"/>
                    <w:rFonts w:cstheme="minorHAnsi"/>
                    <w:i/>
                    <w:iCs/>
                    <w:color w:val="auto"/>
                    <w:szCs w:val="20"/>
                  </w:rPr>
                  <w:t>Click or tap here to enter text.</w:t>
                </w:r>
              </w:p>
            </w:sdtContent>
          </w:sdt>
          <w:p w14:paraId="3FA2C5B5" w14:textId="77777777" w:rsidR="00A10489" w:rsidRPr="00814339" w:rsidRDefault="00A10489" w:rsidP="00C218F9">
            <w:pPr>
              <w:rPr>
                <w:rFonts w:cstheme="minorHAnsi"/>
                <w:szCs w:val="20"/>
              </w:rPr>
            </w:pPr>
          </w:p>
          <w:p w14:paraId="62877DB4" w14:textId="77777777" w:rsidR="00A10489" w:rsidRPr="00814339" w:rsidRDefault="00A10489" w:rsidP="00C218F9">
            <w:pPr>
              <w:rPr>
                <w:rFonts w:cstheme="minorHAnsi"/>
                <w:szCs w:val="20"/>
              </w:rPr>
            </w:pPr>
          </w:p>
          <w:p w14:paraId="4B1BCDB2" w14:textId="77777777" w:rsidR="00A10489" w:rsidRPr="00814339" w:rsidRDefault="00A10489" w:rsidP="00C218F9">
            <w:pPr>
              <w:rPr>
                <w:rFonts w:cstheme="minorHAnsi"/>
                <w:szCs w:val="20"/>
              </w:rPr>
            </w:pPr>
          </w:p>
          <w:p w14:paraId="04AF0052" w14:textId="77777777" w:rsidR="00A10489" w:rsidRPr="00814339" w:rsidRDefault="00A10489" w:rsidP="00C218F9">
            <w:pPr>
              <w:rPr>
                <w:rFonts w:cstheme="minorHAnsi"/>
                <w:szCs w:val="20"/>
              </w:rPr>
            </w:pPr>
          </w:p>
        </w:tc>
        <w:tc>
          <w:tcPr>
            <w:tcW w:w="5415" w:type="dxa"/>
            <w:shd w:val="clear" w:color="auto" w:fill="auto"/>
          </w:tcPr>
          <w:p w14:paraId="64A625A4" w14:textId="4C7BF1D9" w:rsidR="00A10489" w:rsidRPr="00814339" w:rsidRDefault="00804726" w:rsidP="00C218F9">
            <w:pPr>
              <w:rPr>
                <w:rFonts w:cstheme="minorHAnsi"/>
                <w:szCs w:val="20"/>
              </w:rPr>
            </w:pPr>
            <w:r w:rsidRPr="00814339">
              <w:rPr>
                <w:rFonts w:cstheme="minorHAnsi"/>
                <w:szCs w:val="20"/>
              </w:rPr>
              <w:t>Please note any suggestions for improvement and action points</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814339" w:rsidRDefault="00B87700" w:rsidP="00C218F9">
                <w:pPr>
                  <w:rPr>
                    <w:rFonts w:cstheme="minorHAnsi"/>
                    <w:szCs w:val="20"/>
                  </w:rPr>
                </w:pPr>
                <w:r w:rsidRPr="003F3EF3">
                  <w:rPr>
                    <w:rStyle w:val="PlaceholderText"/>
                    <w:rFonts w:cstheme="minorHAnsi"/>
                    <w:i/>
                    <w:iCs/>
                    <w:color w:val="auto"/>
                    <w:szCs w:val="20"/>
                  </w:rPr>
                  <w:t>Click or tap here to enter text.</w:t>
                </w:r>
              </w:p>
            </w:sdtContent>
          </w:sdt>
        </w:tc>
      </w:tr>
      <w:tr w:rsidR="00804726" w:rsidRPr="00814339" w14:paraId="687089A4" w14:textId="77777777" w:rsidTr="00FA05A0">
        <w:tc>
          <w:tcPr>
            <w:tcW w:w="10343" w:type="dxa"/>
            <w:gridSpan w:val="2"/>
            <w:shd w:val="clear" w:color="auto" w:fill="auto"/>
          </w:tcPr>
          <w:p w14:paraId="5322A13C" w14:textId="77777777" w:rsidR="00804726" w:rsidRPr="00814339" w:rsidRDefault="00804726" w:rsidP="00C218F9">
            <w:pPr>
              <w:rPr>
                <w:rFonts w:cstheme="minorHAnsi"/>
                <w:szCs w:val="20"/>
              </w:rPr>
            </w:pPr>
            <w:r w:rsidRPr="00814339">
              <w:rPr>
                <w:rFonts w:cstheme="minorHAnsi"/>
                <w:szCs w:val="20"/>
              </w:rPr>
              <w:t xml:space="preserve">Agreed action </w:t>
            </w:r>
            <w:proofErr w:type="gramStart"/>
            <w:r w:rsidRPr="00814339">
              <w:rPr>
                <w:rFonts w:cstheme="minorHAnsi"/>
                <w:szCs w:val="20"/>
              </w:rPr>
              <w:t>plan</w:t>
            </w:r>
            <w:proofErr w:type="gramEnd"/>
          </w:p>
          <w:sdt>
            <w:sdtPr>
              <w:rPr>
                <w:rFonts w:cstheme="minorHAnsi"/>
                <w:b/>
                <w:szCs w:val="20"/>
                <w:u w:val="double"/>
              </w:rPr>
              <w:id w:val="943419708"/>
              <w:placeholder>
                <w:docPart w:val="21268FA69D814191A2BCA7A060E05B5D"/>
              </w:placeholder>
              <w:showingPlcHdr/>
              <w:text/>
            </w:sdtPr>
            <w:sdtContent>
              <w:p w14:paraId="2D52FB0E" w14:textId="77777777" w:rsidR="00804726" w:rsidRPr="00814339" w:rsidRDefault="00804726" w:rsidP="00804726">
                <w:pPr>
                  <w:rPr>
                    <w:rFonts w:cstheme="minorHAnsi"/>
                    <w:b/>
                    <w:szCs w:val="20"/>
                    <w:u w:val="double"/>
                  </w:rPr>
                </w:pPr>
                <w:r w:rsidRPr="003F3EF3">
                  <w:rPr>
                    <w:rStyle w:val="PlaceholderText"/>
                    <w:rFonts w:cstheme="minorHAnsi"/>
                    <w:i/>
                    <w:iCs/>
                    <w:color w:val="auto"/>
                    <w:szCs w:val="20"/>
                  </w:rPr>
                  <w:t>Click or tap here to enter text.</w:t>
                </w:r>
              </w:p>
            </w:sdtContent>
          </w:sdt>
          <w:p w14:paraId="04B6793A" w14:textId="77777777" w:rsidR="00804726" w:rsidRPr="00814339" w:rsidRDefault="00804726" w:rsidP="00C218F9">
            <w:pPr>
              <w:rPr>
                <w:rFonts w:cstheme="minorHAnsi"/>
                <w:szCs w:val="20"/>
              </w:rPr>
            </w:pPr>
          </w:p>
          <w:p w14:paraId="50A6BE0A" w14:textId="77777777" w:rsidR="00804726" w:rsidRPr="00814339" w:rsidRDefault="00804726" w:rsidP="00C218F9">
            <w:pPr>
              <w:rPr>
                <w:rFonts w:cstheme="minorHAnsi"/>
                <w:szCs w:val="20"/>
              </w:rPr>
            </w:pPr>
          </w:p>
          <w:p w14:paraId="4788DC19" w14:textId="67555B91" w:rsidR="00804726" w:rsidRPr="00814339" w:rsidRDefault="00804726" w:rsidP="00C218F9">
            <w:pPr>
              <w:rPr>
                <w:rFonts w:cstheme="minorHAnsi"/>
                <w:szCs w:val="20"/>
              </w:rPr>
            </w:pPr>
          </w:p>
        </w:tc>
      </w:tr>
    </w:tbl>
    <w:p w14:paraId="730B819D" w14:textId="46D9674F" w:rsidR="00AF33AE" w:rsidRPr="00814339" w:rsidRDefault="00AF33AE" w:rsidP="00FA6F08">
      <w:pPr>
        <w:rPr>
          <w:rFonts w:cstheme="minorHAnsi"/>
          <w:szCs w:val="20"/>
        </w:rPr>
      </w:pPr>
    </w:p>
    <w:p w14:paraId="0E58EE1C" w14:textId="296475E2" w:rsidR="00804726" w:rsidRPr="00814339" w:rsidRDefault="00804726" w:rsidP="00804726">
      <w:pPr>
        <w:rPr>
          <w:rFonts w:cstheme="minorHAnsi"/>
          <w:b/>
          <w:i/>
          <w:szCs w:val="20"/>
        </w:rPr>
      </w:pPr>
      <w:r w:rsidRPr="00814339">
        <w:rPr>
          <w:rFonts w:cstheme="minorHAnsi"/>
          <w:b/>
          <w:i/>
          <w:szCs w:val="20"/>
        </w:rPr>
        <w:t xml:space="preserve">This form should now be linked to the appropriate </w:t>
      </w:r>
      <w:proofErr w:type="gramStart"/>
      <w:r w:rsidRPr="00814339">
        <w:rPr>
          <w:rFonts w:cstheme="minorHAnsi"/>
          <w:b/>
          <w:i/>
          <w:szCs w:val="20"/>
        </w:rPr>
        <w:t>EPA</w:t>
      </w:r>
      <w:proofErr w:type="gramEnd"/>
    </w:p>
    <w:p w14:paraId="04B368EA" w14:textId="77777777" w:rsidR="00804726" w:rsidRPr="00814339" w:rsidRDefault="00804726" w:rsidP="00804726">
      <w:pPr>
        <w:rPr>
          <w:rFonts w:cstheme="minorHAnsi"/>
          <w:b/>
          <w:i/>
          <w:szCs w:val="20"/>
        </w:rPr>
      </w:pPr>
    </w:p>
    <w:p w14:paraId="26DD29E2" w14:textId="77777777" w:rsidR="00804726" w:rsidRPr="00814339" w:rsidRDefault="00804726" w:rsidP="00804726">
      <w:pPr>
        <w:rPr>
          <w:rFonts w:cstheme="minorHAnsi"/>
          <w:szCs w:val="20"/>
          <w:lang w:val="en-GB"/>
        </w:rPr>
      </w:pPr>
      <w:r w:rsidRPr="00814339">
        <w:rPr>
          <w:rFonts w:cstheme="minorHAnsi"/>
          <w:b/>
          <w:szCs w:val="20"/>
          <w:lang w:val="en-GB"/>
        </w:rPr>
        <w:t>Signature of assessor:</w:t>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t>Signature of trainee:</w:t>
      </w:r>
    </w:p>
    <w:p w14:paraId="1D5D10C0" w14:textId="65E620F6" w:rsidR="00804726" w:rsidRPr="00814339" w:rsidRDefault="00804726" w:rsidP="00FA6F08">
      <w:pPr>
        <w:rPr>
          <w:rFonts w:cstheme="minorHAnsi"/>
          <w:szCs w:val="20"/>
        </w:rPr>
      </w:pPr>
    </w:p>
    <w:sectPr w:rsidR="00804726" w:rsidRPr="00814339" w:rsidSect="00C96EA3">
      <w:headerReference w:type="default" r:id="rId8"/>
      <w:footerReference w:type="even" r:id="rId9"/>
      <w:footerReference w:type="default" r:id="rId10"/>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79B6C" w14:textId="77777777" w:rsidR="00C96EA3" w:rsidRDefault="00C96EA3">
      <w:r>
        <w:separator/>
      </w:r>
    </w:p>
  </w:endnote>
  <w:endnote w:type="continuationSeparator" w:id="0">
    <w:p w14:paraId="726E2317" w14:textId="77777777" w:rsidR="00C96EA3" w:rsidRDefault="00C9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7C787C13" w:rsidR="00FA05A0" w:rsidRPr="009967B5" w:rsidRDefault="00FA05A0" w:rsidP="00C218F9">
    <w:pPr>
      <w:pStyle w:val="Footer"/>
    </w:pPr>
    <w:r>
      <w:rPr>
        <w:rFonts w:ascii="Arial" w:hAnsi="Arial"/>
        <w:sz w:val="16"/>
        <w:lang w:val="de-DE"/>
      </w:rPr>
      <w:t xml:space="preserve">© </w:t>
    </w:r>
    <w:r>
      <w:rPr>
        <w:rFonts w:ascii="Arial" w:hAnsi="Arial"/>
        <w:sz w:val="16"/>
        <w:lang w:val="de-DE"/>
      </w:rPr>
      <w:t xml:space="preserve">RCOphth </w:t>
    </w:r>
    <w:r w:rsidR="008F728F">
      <w:rPr>
        <w:rFonts w:ascii="Arial" w:hAnsi="Arial"/>
        <w:sz w:val="16"/>
        <w:lang w:val="de-DE"/>
      </w:rPr>
      <w:t>April</w:t>
    </w:r>
    <w:r w:rsidR="003F3EF3">
      <w:rPr>
        <w:rFonts w:ascii="Arial" w:hAnsi="Arial"/>
        <w:sz w:val="16"/>
        <w:lang w:val="de-DE"/>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EE49D" w14:textId="77777777" w:rsidR="00C96EA3" w:rsidRDefault="00C96EA3">
      <w:r>
        <w:separator/>
      </w:r>
    </w:p>
  </w:footnote>
  <w:footnote w:type="continuationSeparator" w:id="0">
    <w:p w14:paraId="609B60E9" w14:textId="77777777" w:rsidR="00C96EA3" w:rsidRDefault="00C9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0C453512" w:rsidR="00FA05A0" w:rsidRPr="006F3325" w:rsidRDefault="00FA05A0" w:rsidP="002C5886">
    <w:pPr>
      <w:tabs>
        <w:tab w:val="center" w:pos="4513"/>
      </w:tabs>
      <w:jc w:val="center"/>
      <w:rPr>
        <w:rFonts w:eastAsiaTheme="minorEastAsia"/>
        <w:lang w:val="en-GB" w:eastAsia="en-US"/>
      </w:rPr>
    </w:pPr>
    <w:r w:rsidRPr="00B90315">
      <w:rPr>
        <w:rFonts w:ascii="Tahoma" w:hAnsi="Tahoma"/>
        <w:b/>
        <w:sz w:val="22"/>
        <w:szCs w:val="22"/>
        <w:lang w:val="en-GB"/>
      </w:rPr>
      <w:t xml:space="preserve">RCOphth </w:t>
    </w:r>
    <w:r>
      <w:rPr>
        <w:rFonts w:ascii="Tahoma" w:hAnsi="Tahoma"/>
        <w:b/>
        <w:sz w:val="22"/>
        <w:szCs w:val="22"/>
        <w:lang w:val="en-GB"/>
      </w:rPr>
      <w:t>Supervised Learning Event</w:t>
    </w:r>
  </w:p>
  <w:p w14:paraId="11EA16F3" w14:textId="1A1FB771" w:rsidR="00FA05A0" w:rsidRPr="00B90315" w:rsidRDefault="00FA05A0" w:rsidP="00C218F9">
    <w:pPr>
      <w:pStyle w:val="Header"/>
      <w:jc w:val="center"/>
      <w:rPr>
        <w:rFonts w:ascii="Tahoma" w:hAnsi="Tahoma"/>
        <w:sz w:val="22"/>
        <w:szCs w:val="22"/>
      </w:rPr>
    </w:pPr>
    <w:r>
      <w:rPr>
        <w:rFonts w:ascii="Tahoma" w:hAnsi="Tahoma"/>
        <w:b/>
        <w:sz w:val="22"/>
        <w:szCs w:val="22"/>
      </w:rPr>
      <w:t>Clinical Rating Scale CRS</w:t>
    </w:r>
    <w:r w:rsidR="004914D3">
      <w:rPr>
        <w:rFonts w:ascii="Tahoma" w:hAnsi="Tahoma"/>
        <w:b/>
        <w:sz w:val="22"/>
        <w:szCs w:val="22"/>
      </w:rPr>
      <w:t>2</w:t>
    </w:r>
    <w:r>
      <w:rPr>
        <w:rFonts w:ascii="Tahoma" w:hAnsi="Tahoma"/>
        <w:b/>
        <w:sz w:val="22"/>
        <w:szCs w:val="22"/>
      </w:rPr>
      <w:t xml:space="preserve"> (</w:t>
    </w:r>
    <w:r w:rsidR="004914D3">
      <w:rPr>
        <w:rFonts w:ascii="Tahoma" w:hAnsi="Tahoma"/>
        <w:b/>
        <w:sz w:val="22"/>
        <w:szCs w:val="22"/>
      </w:rPr>
      <w:t>Vision</w:t>
    </w:r>
    <w:r>
      <w:rPr>
        <w:rFonts w:ascii="Tahoma" w:hAnsi="Tahoma"/>
        <w:b/>
        <w:sz w:val="22"/>
        <w:szCs w:val="22"/>
      </w:rPr>
      <w:t>)</w:t>
    </w:r>
  </w:p>
  <w:p w14:paraId="5C7F2CE9" w14:textId="6791CB99" w:rsidR="00FA05A0" w:rsidRPr="00B90315" w:rsidRDefault="00FA05A0" w:rsidP="00C218F9">
    <w:pPr>
      <w:pStyle w:val="Header"/>
      <w:jc w:val="center"/>
      <w:rPr>
        <w:rFonts w:ascii="Tahoma" w:hAnsi="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6047">
    <w:abstractNumId w:val="0"/>
  </w:num>
  <w:num w:numId="2" w16cid:durableId="2042970540">
    <w:abstractNumId w:val="8"/>
  </w:num>
  <w:num w:numId="3" w16cid:durableId="2140416687">
    <w:abstractNumId w:val="7"/>
  </w:num>
  <w:num w:numId="4" w16cid:durableId="789587756">
    <w:abstractNumId w:val="3"/>
  </w:num>
  <w:num w:numId="5" w16cid:durableId="1320041204">
    <w:abstractNumId w:val="6"/>
  </w:num>
  <w:num w:numId="6" w16cid:durableId="1799491683">
    <w:abstractNumId w:val="4"/>
  </w:num>
  <w:num w:numId="7" w16cid:durableId="487063768">
    <w:abstractNumId w:val="1"/>
  </w:num>
  <w:num w:numId="8" w16cid:durableId="2093576332">
    <w:abstractNumId w:val="5"/>
  </w:num>
  <w:num w:numId="9" w16cid:durableId="48497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326D0"/>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13BD2"/>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24FE"/>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28B0"/>
    <w:rsid w:val="00314B0E"/>
    <w:rsid w:val="00314E6E"/>
    <w:rsid w:val="00330209"/>
    <w:rsid w:val="00332AFA"/>
    <w:rsid w:val="00344C79"/>
    <w:rsid w:val="0037130A"/>
    <w:rsid w:val="003802EE"/>
    <w:rsid w:val="003845E5"/>
    <w:rsid w:val="003943DA"/>
    <w:rsid w:val="003A2386"/>
    <w:rsid w:val="003E7728"/>
    <w:rsid w:val="003F3EF3"/>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14D3"/>
    <w:rsid w:val="004945F0"/>
    <w:rsid w:val="004A0C7C"/>
    <w:rsid w:val="004A7537"/>
    <w:rsid w:val="004B20B3"/>
    <w:rsid w:val="004B3ABA"/>
    <w:rsid w:val="004B75A8"/>
    <w:rsid w:val="004C4FB8"/>
    <w:rsid w:val="004D141C"/>
    <w:rsid w:val="004E457E"/>
    <w:rsid w:val="004E652D"/>
    <w:rsid w:val="004E791B"/>
    <w:rsid w:val="004F1556"/>
    <w:rsid w:val="0051544B"/>
    <w:rsid w:val="0052000C"/>
    <w:rsid w:val="005355FF"/>
    <w:rsid w:val="00537BE0"/>
    <w:rsid w:val="00560FBB"/>
    <w:rsid w:val="005620BD"/>
    <w:rsid w:val="00562F62"/>
    <w:rsid w:val="00570965"/>
    <w:rsid w:val="00572B99"/>
    <w:rsid w:val="005868F3"/>
    <w:rsid w:val="00591FAF"/>
    <w:rsid w:val="00595518"/>
    <w:rsid w:val="00596B67"/>
    <w:rsid w:val="005B1F06"/>
    <w:rsid w:val="005D42ED"/>
    <w:rsid w:val="005E376D"/>
    <w:rsid w:val="005F60DC"/>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B02C5"/>
    <w:rsid w:val="006F07AE"/>
    <w:rsid w:val="006F0FD3"/>
    <w:rsid w:val="006F3325"/>
    <w:rsid w:val="007053B1"/>
    <w:rsid w:val="0071065B"/>
    <w:rsid w:val="00741B37"/>
    <w:rsid w:val="007479EF"/>
    <w:rsid w:val="00762A1C"/>
    <w:rsid w:val="007711F2"/>
    <w:rsid w:val="00772EA9"/>
    <w:rsid w:val="00775328"/>
    <w:rsid w:val="00777281"/>
    <w:rsid w:val="007959C1"/>
    <w:rsid w:val="00796389"/>
    <w:rsid w:val="007A6A15"/>
    <w:rsid w:val="007A7824"/>
    <w:rsid w:val="007E0FE9"/>
    <w:rsid w:val="007E4CCC"/>
    <w:rsid w:val="007F1407"/>
    <w:rsid w:val="007F2B70"/>
    <w:rsid w:val="00804726"/>
    <w:rsid w:val="00807E96"/>
    <w:rsid w:val="00814339"/>
    <w:rsid w:val="00816069"/>
    <w:rsid w:val="00816194"/>
    <w:rsid w:val="00822E87"/>
    <w:rsid w:val="0084718F"/>
    <w:rsid w:val="00865830"/>
    <w:rsid w:val="0087076D"/>
    <w:rsid w:val="00874182"/>
    <w:rsid w:val="00893E89"/>
    <w:rsid w:val="008D0609"/>
    <w:rsid w:val="008D240F"/>
    <w:rsid w:val="008D5136"/>
    <w:rsid w:val="008E1005"/>
    <w:rsid w:val="008F4F47"/>
    <w:rsid w:val="008F54D4"/>
    <w:rsid w:val="008F728F"/>
    <w:rsid w:val="00911F7A"/>
    <w:rsid w:val="00920E07"/>
    <w:rsid w:val="009330DC"/>
    <w:rsid w:val="0095014A"/>
    <w:rsid w:val="00957CE1"/>
    <w:rsid w:val="00962433"/>
    <w:rsid w:val="009675A7"/>
    <w:rsid w:val="009677EE"/>
    <w:rsid w:val="00970DD6"/>
    <w:rsid w:val="00974E0C"/>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3D63"/>
    <w:rsid w:val="00A450D9"/>
    <w:rsid w:val="00A54018"/>
    <w:rsid w:val="00A7156E"/>
    <w:rsid w:val="00A91F7C"/>
    <w:rsid w:val="00A92113"/>
    <w:rsid w:val="00A948D6"/>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38E2"/>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3346"/>
    <w:rsid w:val="00C35743"/>
    <w:rsid w:val="00C37412"/>
    <w:rsid w:val="00C40EEC"/>
    <w:rsid w:val="00C41EC6"/>
    <w:rsid w:val="00C54D3A"/>
    <w:rsid w:val="00C81176"/>
    <w:rsid w:val="00C8339F"/>
    <w:rsid w:val="00C87350"/>
    <w:rsid w:val="00C96EA3"/>
    <w:rsid w:val="00CA23A0"/>
    <w:rsid w:val="00CA2DBF"/>
    <w:rsid w:val="00CA38EE"/>
    <w:rsid w:val="00CA5A31"/>
    <w:rsid w:val="00CA78A7"/>
    <w:rsid w:val="00CB331A"/>
    <w:rsid w:val="00CD777E"/>
    <w:rsid w:val="00CF0F67"/>
    <w:rsid w:val="00D14B25"/>
    <w:rsid w:val="00D15B30"/>
    <w:rsid w:val="00D26EB5"/>
    <w:rsid w:val="00D276F7"/>
    <w:rsid w:val="00D2774A"/>
    <w:rsid w:val="00D27B70"/>
    <w:rsid w:val="00D414B7"/>
    <w:rsid w:val="00D57FB5"/>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05A0"/>
    <w:rsid w:val="00FA3EE8"/>
    <w:rsid w:val="00FA60CB"/>
    <w:rsid w:val="00FA6F08"/>
    <w:rsid w:val="00FE3F69"/>
    <w:rsid w:val="00FE5547"/>
    <w:rsid w:val="00FF0A5B"/>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 w:id="20660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EDB973E4E6146B68377EC5F1F951B2D"/>
        <w:category>
          <w:name w:val="General"/>
          <w:gallery w:val="placeholder"/>
        </w:category>
        <w:types>
          <w:type w:val="bbPlcHdr"/>
        </w:types>
        <w:behaviors>
          <w:behavior w:val="content"/>
        </w:behaviors>
        <w:guid w:val="{0CF9B7E5-8C60-41B8-B989-8330A9DD31A5}"/>
      </w:docPartPr>
      <w:docPartBody>
        <w:p w:rsidR="00C60FF0" w:rsidRDefault="00C60FF0" w:rsidP="00C60FF0">
          <w:pPr>
            <w:pStyle w:val="5EDB973E4E6146B68377EC5F1F951B2D"/>
          </w:pPr>
          <w:r w:rsidRPr="00B90B42">
            <w:rPr>
              <w:rStyle w:val="PlaceholderText"/>
              <w:rFonts w:cstheme="minorHAnsi"/>
              <w:sz w:val="20"/>
              <w:szCs w:val="20"/>
            </w:rPr>
            <w:t>Click or tap here to enter text.</w:t>
          </w:r>
        </w:p>
      </w:docPartBody>
    </w:docPart>
    <w:docPart>
      <w:docPartPr>
        <w:name w:val="21268FA69D814191A2BCA7A060E05B5D"/>
        <w:category>
          <w:name w:val="General"/>
          <w:gallery w:val="placeholder"/>
        </w:category>
        <w:types>
          <w:type w:val="bbPlcHdr"/>
        </w:types>
        <w:behaviors>
          <w:behavior w:val="content"/>
        </w:behaviors>
        <w:guid w:val="{1B519255-864C-42F4-8243-6D18119C219A}"/>
      </w:docPartPr>
      <w:docPartBody>
        <w:p w:rsidR="007F005E" w:rsidRDefault="007F005E" w:rsidP="007F005E">
          <w:pPr>
            <w:pStyle w:val="21268FA69D814191A2BCA7A060E05B5D"/>
          </w:pPr>
          <w:r w:rsidRPr="00073B51">
            <w:rPr>
              <w:rStyle w:val="PlaceholderText"/>
              <w:rFonts w:cstheme="minorHAnsi"/>
              <w:sz w:val="20"/>
              <w:szCs w:val="20"/>
            </w:rPr>
            <w:t>Click or tap here to enter text.</w:t>
          </w:r>
        </w:p>
      </w:docPartBody>
    </w:docPart>
    <w:docPart>
      <w:docPartPr>
        <w:name w:val="0401F510D5DA47BE966F582D0230B9B0"/>
        <w:category>
          <w:name w:val="General"/>
          <w:gallery w:val="placeholder"/>
        </w:category>
        <w:types>
          <w:type w:val="bbPlcHdr"/>
        </w:types>
        <w:behaviors>
          <w:behavior w:val="content"/>
        </w:behaviors>
        <w:guid w:val="{7D5F1BE4-C806-4DB3-84F2-8A1C5E75DBC6}"/>
      </w:docPartPr>
      <w:docPartBody>
        <w:p w:rsidR="000033E4" w:rsidRDefault="007D458D" w:rsidP="007D458D">
          <w:pPr>
            <w:pStyle w:val="0401F510D5DA47BE966F582D0230B9B0"/>
          </w:pPr>
          <w:r w:rsidRPr="00970A2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A02518C-DEB5-4BE1-AD6A-902DB6C8B1C2}"/>
      </w:docPartPr>
      <w:docPartBody>
        <w:p w:rsidR="00A254E9" w:rsidRDefault="00907CA8">
          <w:r w:rsidRPr="00D77771">
            <w:rPr>
              <w:rStyle w:val="PlaceholderText"/>
            </w:rPr>
            <w:t>Choose an item.</w:t>
          </w:r>
        </w:p>
      </w:docPartBody>
    </w:docPart>
    <w:docPart>
      <w:docPartPr>
        <w:name w:val="AD413C9BC9564C4BA2F4EF3002394D5E"/>
        <w:category>
          <w:name w:val="General"/>
          <w:gallery w:val="placeholder"/>
        </w:category>
        <w:types>
          <w:type w:val="bbPlcHdr"/>
        </w:types>
        <w:behaviors>
          <w:behavior w:val="content"/>
        </w:behaviors>
        <w:guid w:val="{672CF3EE-BC9B-48E8-9F00-A28175925483}"/>
      </w:docPartPr>
      <w:docPartBody>
        <w:p w:rsidR="00A254E9" w:rsidRDefault="00907CA8" w:rsidP="00907CA8">
          <w:pPr>
            <w:pStyle w:val="AD413C9BC9564C4BA2F4EF3002394D5E"/>
          </w:pPr>
          <w:r w:rsidRPr="00970A26">
            <w:rPr>
              <w:rStyle w:val="PlaceholderText"/>
            </w:rPr>
            <w:t>Click or tap here to enter text.</w:t>
          </w:r>
        </w:p>
      </w:docPartBody>
    </w:docPart>
    <w:docPart>
      <w:docPartPr>
        <w:name w:val="4F975AC103C34DB8BABC717C584D5FAC"/>
        <w:category>
          <w:name w:val="General"/>
          <w:gallery w:val="placeholder"/>
        </w:category>
        <w:types>
          <w:type w:val="bbPlcHdr"/>
        </w:types>
        <w:behaviors>
          <w:behavior w:val="content"/>
        </w:behaviors>
        <w:guid w:val="{D056C527-13C9-405A-9C97-9D165B7F5074}"/>
      </w:docPartPr>
      <w:docPartBody>
        <w:p w:rsidR="00615882" w:rsidRDefault="00A254E9" w:rsidP="00A254E9">
          <w:pPr>
            <w:pStyle w:val="4F975AC103C34DB8BABC717C584D5FAC"/>
          </w:pPr>
          <w:r w:rsidRPr="0068405C">
            <w:rPr>
              <w:rStyle w:val="PlaceholderText"/>
              <w:rFonts w:cstheme="minorHAnsi"/>
              <w:sz w:val="20"/>
              <w:szCs w:val="20"/>
            </w:rPr>
            <w:t>Choose an item.</w:t>
          </w:r>
        </w:p>
      </w:docPartBody>
    </w:docPart>
    <w:docPart>
      <w:docPartPr>
        <w:name w:val="3D59AECE63234319A5ED5D1489BB81FD"/>
        <w:category>
          <w:name w:val="General"/>
          <w:gallery w:val="placeholder"/>
        </w:category>
        <w:types>
          <w:type w:val="bbPlcHdr"/>
        </w:types>
        <w:behaviors>
          <w:behavior w:val="content"/>
        </w:behaviors>
        <w:guid w:val="{037D8448-3696-429D-B6B4-95F3FDDD3F32}"/>
      </w:docPartPr>
      <w:docPartBody>
        <w:p w:rsidR="00615882" w:rsidRDefault="00A254E9" w:rsidP="00A254E9">
          <w:pPr>
            <w:pStyle w:val="3D59AECE63234319A5ED5D1489BB81FD"/>
          </w:pPr>
          <w:r w:rsidRPr="0068405C">
            <w:rPr>
              <w:rStyle w:val="PlaceholderText"/>
              <w:rFonts w:cstheme="minorHAnsi"/>
              <w:sz w:val="20"/>
              <w:szCs w:val="20"/>
            </w:rPr>
            <w:t>Choose an item.</w:t>
          </w:r>
        </w:p>
      </w:docPartBody>
    </w:docPart>
    <w:docPart>
      <w:docPartPr>
        <w:name w:val="97665EEBE04E4A94BBC6AE730BCF13B4"/>
        <w:category>
          <w:name w:val="General"/>
          <w:gallery w:val="placeholder"/>
        </w:category>
        <w:types>
          <w:type w:val="bbPlcHdr"/>
        </w:types>
        <w:behaviors>
          <w:behavior w:val="content"/>
        </w:behaviors>
        <w:guid w:val="{3CA742E5-0E56-46F0-B7C5-436B36210B5C}"/>
      </w:docPartPr>
      <w:docPartBody>
        <w:p w:rsidR="00615882" w:rsidRDefault="00A254E9" w:rsidP="00A254E9">
          <w:pPr>
            <w:pStyle w:val="97665EEBE04E4A94BBC6AE730BCF13B4"/>
          </w:pPr>
          <w:r w:rsidRPr="0068405C">
            <w:rPr>
              <w:rStyle w:val="PlaceholderText"/>
              <w:rFonts w:cstheme="minorHAnsi"/>
              <w:sz w:val="20"/>
              <w:szCs w:val="20"/>
            </w:rPr>
            <w:t>Choose an item.</w:t>
          </w:r>
        </w:p>
      </w:docPartBody>
    </w:docPart>
    <w:docPart>
      <w:docPartPr>
        <w:name w:val="8069652A6AFE4F8C8EF728E9230060C8"/>
        <w:category>
          <w:name w:val="General"/>
          <w:gallery w:val="placeholder"/>
        </w:category>
        <w:types>
          <w:type w:val="bbPlcHdr"/>
        </w:types>
        <w:behaviors>
          <w:behavior w:val="content"/>
        </w:behaviors>
        <w:guid w:val="{F05796FD-1B31-4FEA-97FE-7B247C531DAF}"/>
      </w:docPartPr>
      <w:docPartBody>
        <w:p w:rsidR="00615882" w:rsidRDefault="00A254E9" w:rsidP="00A254E9">
          <w:pPr>
            <w:pStyle w:val="8069652A6AFE4F8C8EF728E9230060C8"/>
          </w:pPr>
          <w:r w:rsidRPr="0068405C">
            <w:rPr>
              <w:rStyle w:val="PlaceholderText"/>
              <w:rFonts w:cstheme="minorHAnsi"/>
              <w:sz w:val="20"/>
              <w:szCs w:val="20"/>
            </w:rPr>
            <w:t>Choose an item.</w:t>
          </w:r>
        </w:p>
      </w:docPartBody>
    </w:docPart>
    <w:docPart>
      <w:docPartPr>
        <w:name w:val="5D0DBB1395134C74B35F52771D3C028B"/>
        <w:category>
          <w:name w:val="General"/>
          <w:gallery w:val="placeholder"/>
        </w:category>
        <w:types>
          <w:type w:val="bbPlcHdr"/>
        </w:types>
        <w:behaviors>
          <w:behavior w:val="content"/>
        </w:behaviors>
        <w:guid w:val="{1445BB7B-3ADF-4D8B-83AA-29F888249071}"/>
      </w:docPartPr>
      <w:docPartBody>
        <w:p w:rsidR="00615882" w:rsidRDefault="00A254E9" w:rsidP="00A254E9">
          <w:pPr>
            <w:pStyle w:val="5D0DBB1395134C74B35F52771D3C028B"/>
          </w:pPr>
          <w:r w:rsidRPr="0068405C">
            <w:rPr>
              <w:rStyle w:val="PlaceholderText"/>
              <w:rFonts w:cstheme="minorHAnsi"/>
              <w:sz w:val="20"/>
              <w:szCs w:val="20"/>
            </w:rPr>
            <w:t>Choose an item.</w:t>
          </w:r>
        </w:p>
      </w:docPartBody>
    </w:docPart>
    <w:docPart>
      <w:docPartPr>
        <w:name w:val="1D83AD01F3D74CDDB7140ECD15A0E07F"/>
        <w:category>
          <w:name w:val="General"/>
          <w:gallery w:val="placeholder"/>
        </w:category>
        <w:types>
          <w:type w:val="bbPlcHdr"/>
        </w:types>
        <w:behaviors>
          <w:behavior w:val="content"/>
        </w:behaviors>
        <w:guid w:val="{7D3EE615-5170-4D36-A746-F56C46C2D5B8}"/>
      </w:docPartPr>
      <w:docPartBody>
        <w:p w:rsidR="00615882" w:rsidRDefault="00A254E9" w:rsidP="00A254E9">
          <w:pPr>
            <w:pStyle w:val="1D83AD01F3D74CDDB7140ECD15A0E07F"/>
          </w:pPr>
          <w:r w:rsidRPr="0068405C">
            <w:rPr>
              <w:rStyle w:val="PlaceholderText"/>
              <w:rFonts w:cstheme="minorHAnsi"/>
              <w:sz w:val="20"/>
              <w:szCs w:val="20"/>
            </w:rPr>
            <w:t>Choose an item.</w:t>
          </w:r>
        </w:p>
      </w:docPartBody>
    </w:docPart>
    <w:docPart>
      <w:docPartPr>
        <w:name w:val="202BA22C384E44029806E058DDA875BD"/>
        <w:category>
          <w:name w:val="General"/>
          <w:gallery w:val="placeholder"/>
        </w:category>
        <w:types>
          <w:type w:val="bbPlcHdr"/>
        </w:types>
        <w:behaviors>
          <w:behavior w:val="content"/>
        </w:behaviors>
        <w:guid w:val="{CEA606B8-181A-46C2-BE20-CE8872285DCD}"/>
      </w:docPartPr>
      <w:docPartBody>
        <w:p w:rsidR="00615882" w:rsidRDefault="00A254E9" w:rsidP="00A254E9">
          <w:pPr>
            <w:pStyle w:val="202BA22C384E44029806E058DDA875BD"/>
          </w:pPr>
          <w:r w:rsidRPr="0068405C">
            <w:rPr>
              <w:rStyle w:val="PlaceholderText"/>
              <w:rFonts w:cstheme="minorHAnsi"/>
              <w:sz w:val="20"/>
              <w:szCs w:val="20"/>
            </w:rPr>
            <w:t>Choose an item.</w:t>
          </w:r>
        </w:p>
      </w:docPartBody>
    </w:docPart>
    <w:docPart>
      <w:docPartPr>
        <w:name w:val="AFDFFB95C10D41D2A7E550293EF5FFC2"/>
        <w:category>
          <w:name w:val="General"/>
          <w:gallery w:val="placeholder"/>
        </w:category>
        <w:types>
          <w:type w:val="bbPlcHdr"/>
        </w:types>
        <w:behaviors>
          <w:behavior w:val="content"/>
        </w:behaviors>
        <w:guid w:val="{BE598D51-015D-4B9A-8E0F-3DC0D68CBEFC}"/>
      </w:docPartPr>
      <w:docPartBody>
        <w:p w:rsidR="00615882" w:rsidRDefault="00A254E9" w:rsidP="00A254E9">
          <w:pPr>
            <w:pStyle w:val="AFDFFB95C10D41D2A7E550293EF5FFC2"/>
          </w:pPr>
          <w:r w:rsidRPr="0068405C">
            <w:rPr>
              <w:rStyle w:val="PlaceholderText"/>
              <w:rFonts w:cstheme="minorHAnsi"/>
              <w:sz w:val="20"/>
              <w:szCs w:val="20"/>
            </w:rPr>
            <w:t>Choose an item.</w:t>
          </w:r>
        </w:p>
      </w:docPartBody>
    </w:docPart>
    <w:docPart>
      <w:docPartPr>
        <w:name w:val="686F8A91A862424E9CFB9C72832AE238"/>
        <w:category>
          <w:name w:val="General"/>
          <w:gallery w:val="placeholder"/>
        </w:category>
        <w:types>
          <w:type w:val="bbPlcHdr"/>
        </w:types>
        <w:behaviors>
          <w:behavior w:val="content"/>
        </w:behaviors>
        <w:guid w:val="{5D0D12E2-3598-42AC-89AD-EF3B35B9F2FB}"/>
      </w:docPartPr>
      <w:docPartBody>
        <w:p w:rsidR="00615882" w:rsidRDefault="00A254E9" w:rsidP="00A254E9">
          <w:pPr>
            <w:pStyle w:val="686F8A91A862424E9CFB9C72832AE238"/>
          </w:pPr>
          <w:r w:rsidRPr="0068405C">
            <w:rPr>
              <w:rStyle w:val="PlaceholderText"/>
              <w:rFonts w:cstheme="minorHAnsi"/>
              <w:sz w:val="20"/>
              <w:szCs w:val="20"/>
            </w:rPr>
            <w:t>Choose an item.</w:t>
          </w:r>
        </w:p>
      </w:docPartBody>
    </w:docPart>
    <w:docPart>
      <w:docPartPr>
        <w:name w:val="5A838428970F48FF9DA95901ABF725AD"/>
        <w:category>
          <w:name w:val="General"/>
          <w:gallery w:val="placeholder"/>
        </w:category>
        <w:types>
          <w:type w:val="bbPlcHdr"/>
        </w:types>
        <w:behaviors>
          <w:behavior w:val="content"/>
        </w:behaviors>
        <w:guid w:val="{977A109D-0E2B-4607-ABCF-5311F0F44313}"/>
      </w:docPartPr>
      <w:docPartBody>
        <w:p w:rsidR="00615882" w:rsidRDefault="00A254E9" w:rsidP="00A254E9">
          <w:pPr>
            <w:pStyle w:val="5A838428970F48FF9DA95901ABF725AD"/>
          </w:pPr>
          <w:r w:rsidRPr="0068405C">
            <w:rPr>
              <w:rStyle w:val="PlaceholderText"/>
              <w:rFonts w:cstheme="minorHAnsi"/>
              <w:sz w:val="20"/>
              <w:szCs w:val="20"/>
            </w:rPr>
            <w:t>Choose an item.</w:t>
          </w:r>
        </w:p>
      </w:docPartBody>
    </w:docPart>
    <w:docPart>
      <w:docPartPr>
        <w:name w:val="01709073B0BA42EDA59FF1709723E72F"/>
        <w:category>
          <w:name w:val="General"/>
          <w:gallery w:val="placeholder"/>
        </w:category>
        <w:types>
          <w:type w:val="bbPlcHdr"/>
        </w:types>
        <w:behaviors>
          <w:behavior w:val="content"/>
        </w:behaviors>
        <w:guid w:val="{4A0ACF83-C31D-4CEC-B2E9-85282C7233B0}"/>
      </w:docPartPr>
      <w:docPartBody>
        <w:p w:rsidR="00615882" w:rsidRDefault="00A254E9" w:rsidP="00A254E9">
          <w:pPr>
            <w:pStyle w:val="01709073B0BA42EDA59FF1709723E72F"/>
          </w:pPr>
          <w:r w:rsidRPr="0068405C">
            <w:rPr>
              <w:rStyle w:val="PlaceholderText"/>
              <w:rFonts w:cstheme="minorHAnsi"/>
              <w:sz w:val="20"/>
              <w:szCs w:val="20"/>
            </w:rPr>
            <w:t>Choose an item.</w:t>
          </w:r>
        </w:p>
      </w:docPartBody>
    </w:docPart>
    <w:docPart>
      <w:docPartPr>
        <w:name w:val="EB69F4F02F574C35A77B21CD6D798916"/>
        <w:category>
          <w:name w:val="General"/>
          <w:gallery w:val="placeholder"/>
        </w:category>
        <w:types>
          <w:type w:val="bbPlcHdr"/>
        </w:types>
        <w:behaviors>
          <w:behavior w:val="content"/>
        </w:behaviors>
        <w:guid w:val="{E63677B2-BE5A-4BE4-ABDB-776C856B493B}"/>
      </w:docPartPr>
      <w:docPartBody>
        <w:p w:rsidR="00615882" w:rsidRDefault="00A254E9" w:rsidP="00A254E9">
          <w:pPr>
            <w:pStyle w:val="EB69F4F02F574C35A77B21CD6D798916"/>
          </w:pPr>
          <w:r w:rsidRPr="0068405C">
            <w:rPr>
              <w:rStyle w:val="PlaceholderText"/>
              <w:rFonts w:cstheme="minorHAnsi"/>
              <w:sz w:val="20"/>
              <w:szCs w:val="20"/>
            </w:rPr>
            <w:t>Choose an item.</w:t>
          </w:r>
        </w:p>
      </w:docPartBody>
    </w:docPart>
    <w:docPart>
      <w:docPartPr>
        <w:name w:val="2E1DDC97801C4637A1DBD246905BBABA"/>
        <w:category>
          <w:name w:val="General"/>
          <w:gallery w:val="placeholder"/>
        </w:category>
        <w:types>
          <w:type w:val="bbPlcHdr"/>
        </w:types>
        <w:behaviors>
          <w:behavior w:val="content"/>
        </w:behaviors>
        <w:guid w:val="{7E84E71B-1BF7-4391-AF70-CE7D5F886E51}"/>
      </w:docPartPr>
      <w:docPartBody>
        <w:p w:rsidR="00615882" w:rsidRDefault="00A254E9" w:rsidP="00A254E9">
          <w:pPr>
            <w:pStyle w:val="2E1DDC97801C4637A1DBD246905BBABA"/>
          </w:pPr>
          <w:r w:rsidRPr="0068405C">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0033E4"/>
    <w:rsid w:val="00213C6F"/>
    <w:rsid w:val="00334A6E"/>
    <w:rsid w:val="00407FBF"/>
    <w:rsid w:val="005D2985"/>
    <w:rsid w:val="00615882"/>
    <w:rsid w:val="00634EF0"/>
    <w:rsid w:val="006841D1"/>
    <w:rsid w:val="007569C0"/>
    <w:rsid w:val="007A702A"/>
    <w:rsid w:val="007D458D"/>
    <w:rsid w:val="007F005E"/>
    <w:rsid w:val="00907CA8"/>
    <w:rsid w:val="009223A9"/>
    <w:rsid w:val="00981A1B"/>
    <w:rsid w:val="00A254E9"/>
    <w:rsid w:val="00A76A7E"/>
    <w:rsid w:val="00C60FF0"/>
    <w:rsid w:val="00D840B3"/>
    <w:rsid w:val="00DF783B"/>
    <w:rsid w:val="00FF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4E9"/>
    <w:rPr>
      <w:color w:val="808080"/>
    </w:rPr>
  </w:style>
  <w:style w:type="paragraph" w:customStyle="1" w:styleId="292FCE770FA34C089C38D9855B3BE772">
    <w:name w:val="292FCE770FA34C089C38D9855B3BE772"/>
    <w:rsid w:val="00334A6E"/>
  </w:style>
  <w:style w:type="paragraph" w:customStyle="1" w:styleId="0401F510D5DA47BE966F582D0230B9B0">
    <w:name w:val="0401F510D5DA47BE966F582D0230B9B0"/>
    <w:rsid w:val="007D458D"/>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5EDB973E4E6146B68377EC5F1F951B2D">
    <w:name w:val="5EDB973E4E6146B68377EC5F1F951B2D"/>
    <w:rsid w:val="00C60FF0"/>
  </w:style>
  <w:style w:type="paragraph" w:customStyle="1" w:styleId="21268FA69D814191A2BCA7A060E05B5D">
    <w:name w:val="21268FA69D814191A2BCA7A060E05B5D"/>
    <w:rsid w:val="007F005E"/>
  </w:style>
  <w:style w:type="paragraph" w:customStyle="1" w:styleId="AD413C9BC9564C4BA2F4EF3002394D5E">
    <w:name w:val="AD413C9BC9564C4BA2F4EF3002394D5E"/>
    <w:rsid w:val="00907CA8"/>
  </w:style>
  <w:style w:type="paragraph" w:customStyle="1" w:styleId="4F975AC103C34DB8BABC717C584D5FAC">
    <w:name w:val="4F975AC103C34DB8BABC717C584D5FAC"/>
    <w:rsid w:val="00A254E9"/>
    <w:rPr>
      <w:kern w:val="2"/>
      <w14:ligatures w14:val="standardContextual"/>
    </w:rPr>
  </w:style>
  <w:style w:type="paragraph" w:customStyle="1" w:styleId="3D59AECE63234319A5ED5D1489BB81FD">
    <w:name w:val="3D59AECE63234319A5ED5D1489BB81FD"/>
    <w:rsid w:val="00A254E9"/>
    <w:rPr>
      <w:kern w:val="2"/>
      <w14:ligatures w14:val="standardContextual"/>
    </w:rPr>
  </w:style>
  <w:style w:type="paragraph" w:customStyle="1" w:styleId="97665EEBE04E4A94BBC6AE730BCF13B4">
    <w:name w:val="97665EEBE04E4A94BBC6AE730BCF13B4"/>
    <w:rsid w:val="00A254E9"/>
    <w:rPr>
      <w:kern w:val="2"/>
      <w14:ligatures w14:val="standardContextual"/>
    </w:rPr>
  </w:style>
  <w:style w:type="paragraph" w:customStyle="1" w:styleId="8069652A6AFE4F8C8EF728E9230060C8">
    <w:name w:val="8069652A6AFE4F8C8EF728E9230060C8"/>
    <w:rsid w:val="00A254E9"/>
    <w:rPr>
      <w:kern w:val="2"/>
      <w14:ligatures w14:val="standardContextual"/>
    </w:rPr>
  </w:style>
  <w:style w:type="paragraph" w:customStyle="1" w:styleId="5D0DBB1395134C74B35F52771D3C028B">
    <w:name w:val="5D0DBB1395134C74B35F52771D3C028B"/>
    <w:rsid w:val="00A254E9"/>
    <w:rPr>
      <w:kern w:val="2"/>
      <w14:ligatures w14:val="standardContextual"/>
    </w:rPr>
  </w:style>
  <w:style w:type="paragraph" w:customStyle="1" w:styleId="1D83AD01F3D74CDDB7140ECD15A0E07F">
    <w:name w:val="1D83AD01F3D74CDDB7140ECD15A0E07F"/>
    <w:rsid w:val="00A254E9"/>
    <w:rPr>
      <w:kern w:val="2"/>
      <w14:ligatures w14:val="standardContextual"/>
    </w:rPr>
  </w:style>
  <w:style w:type="paragraph" w:customStyle="1" w:styleId="202BA22C384E44029806E058DDA875BD">
    <w:name w:val="202BA22C384E44029806E058DDA875BD"/>
    <w:rsid w:val="00A254E9"/>
    <w:rPr>
      <w:kern w:val="2"/>
      <w14:ligatures w14:val="standardContextual"/>
    </w:rPr>
  </w:style>
  <w:style w:type="paragraph" w:customStyle="1" w:styleId="AFDFFB95C10D41D2A7E550293EF5FFC2">
    <w:name w:val="AFDFFB95C10D41D2A7E550293EF5FFC2"/>
    <w:rsid w:val="00A254E9"/>
    <w:rPr>
      <w:kern w:val="2"/>
      <w14:ligatures w14:val="standardContextual"/>
    </w:rPr>
  </w:style>
  <w:style w:type="paragraph" w:customStyle="1" w:styleId="686F8A91A862424E9CFB9C72832AE238">
    <w:name w:val="686F8A91A862424E9CFB9C72832AE238"/>
    <w:rsid w:val="00A254E9"/>
    <w:rPr>
      <w:kern w:val="2"/>
      <w14:ligatures w14:val="standardContextual"/>
    </w:rPr>
  </w:style>
  <w:style w:type="paragraph" w:customStyle="1" w:styleId="5A838428970F48FF9DA95901ABF725AD">
    <w:name w:val="5A838428970F48FF9DA95901ABF725AD"/>
    <w:rsid w:val="00A254E9"/>
    <w:rPr>
      <w:kern w:val="2"/>
      <w14:ligatures w14:val="standardContextual"/>
    </w:rPr>
  </w:style>
  <w:style w:type="paragraph" w:customStyle="1" w:styleId="01709073B0BA42EDA59FF1709723E72F">
    <w:name w:val="01709073B0BA42EDA59FF1709723E72F"/>
    <w:rsid w:val="00A254E9"/>
    <w:rPr>
      <w:kern w:val="2"/>
      <w14:ligatures w14:val="standardContextual"/>
    </w:rPr>
  </w:style>
  <w:style w:type="paragraph" w:customStyle="1" w:styleId="EB69F4F02F574C35A77B21CD6D798916">
    <w:name w:val="EB69F4F02F574C35A77B21CD6D798916"/>
    <w:rsid w:val="00A254E9"/>
    <w:rPr>
      <w:kern w:val="2"/>
      <w14:ligatures w14:val="standardContextual"/>
    </w:rPr>
  </w:style>
  <w:style w:type="paragraph" w:customStyle="1" w:styleId="2E1DDC97801C4637A1DBD246905BBABA">
    <w:name w:val="2E1DDC97801C4637A1DBD246905BBABA"/>
    <w:rsid w:val="00A254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11</cp:revision>
  <cp:lastPrinted>2005-07-11T01:40:00Z</cp:lastPrinted>
  <dcterms:created xsi:type="dcterms:W3CDTF">2023-04-25T14:09:00Z</dcterms:created>
  <dcterms:modified xsi:type="dcterms:W3CDTF">2024-04-18T13:11:00Z</dcterms:modified>
</cp:coreProperties>
</file>