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00A7114B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1BF4AFEF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40D2B265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312102"/>
                <w:placeholder>
                  <w:docPart w:val="6F0DFD6BCB7849DB9E34CCE13ADCE086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AD27E0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AD27E0" w:rsidDel="00FE7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438582D9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GB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A405C2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205F7972" w14:textId="77777777" w:rsidR="00C671B6" w:rsidRDefault="00C671B6" w:rsidP="007F0036">
      <w:pPr>
        <w:tabs>
          <w:tab w:val="center" w:pos="4513"/>
        </w:tabs>
        <w:ind w:left="142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09C2E0A9" w14:textId="7197EFE3" w:rsidR="00C671B6" w:rsidRPr="00CE3F8E" w:rsidRDefault="00C671B6" w:rsidP="007F0036">
      <w:pPr>
        <w:tabs>
          <w:tab w:val="center" w:pos="4513"/>
        </w:tabs>
        <w:ind w:left="142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proofErr w:type="spellStart"/>
      <w:r w:rsidRPr="00CE3F8E">
        <w:rPr>
          <w:rFonts w:ascii="Tahoma" w:hAnsi="Tahoma"/>
          <w:b/>
          <w:sz w:val="20"/>
          <w:szCs w:val="20"/>
          <w:lang w:val="en-GB"/>
        </w:rPr>
        <w:t>Entrustable</w:t>
      </w:r>
      <w:proofErr w:type="spellEnd"/>
      <w:r w:rsidRPr="00CE3F8E">
        <w:rPr>
          <w:rFonts w:ascii="Tahoma" w:hAnsi="Tahoma"/>
          <w:b/>
          <w:sz w:val="20"/>
          <w:szCs w:val="20"/>
          <w:lang w:val="en-GB"/>
        </w:rPr>
        <w:t xml:space="preserve"> Professional Activity </w:t>
      </w:r>
      <w:r>
        <w:rPr>
          <w:rFonts w:ascii="Tahoma" w:hAnsi="Tahoma"/>
          <w:b/>
          <w:sz w:val="20"/>
          <w:szCs w:val="20"/>
          <w:lang w:val="en-GB"/>
        </w:rPr>
        <w:t>for Level 4</w:t>
      </w:r>
    </w:p>
    <w:p w14:paraId="1431697F" w14:textId="77777777" w:rsidR="00C671B6" w:rsidRPr="00CE3F8E" w:rsidRDefault="00C671B6" w:rsidP="007F0036">
      <w:pPr>
        <w:pStyle w:val="Header"/>
        <w:ind w:left="142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for </w:t>
      </w:r>
      <w:r>
        <w:rPr>
          <w:rFonts w:ascii="Tahoma" w:hAnsi="Tahoma"/>
          <w:b/>
          <w:sz w:val="20"/>
          <w:szCs w:val="20"/>
        </w:rPr>
        <w:t xml:space="preserve">community </w:t>
      </w:r>
      <w:r w:rsidRPr="00CE3F8E">
        <w:rPr>
          <w:rFonts w:ascii="Tahoma" w:hAnsi="Tahoma"/>
          <w:b/>
          <w:sz w:val="20"/>
          <w:szCs w:val="20"/>
        </w:rPr>
        <w:t>patients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136584AD" w14:textId="66E842F0" w:rsidR="000E4E04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C63A0D">
        <w:rPr>
          <w:rFonts w:asciiTheme="minorHAnsi" w:hAnsiTheme="minorHAnsi" w:cstheme="minorHAns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44873DD4" w14:textId="77777777" w:rsidR="0034305B" w:rsidRDefault="0034305B" w:rsidP="6A2493A8">
      <w:pPr>
        <w:rPr>
          <w:rFonts w:asciiTheme="minorHAnsi" w:hAnsiTheme="minorHAnsi" w:cstheme="minorBidi"/>
          <w:sz w:val="20"/>
          <w:szCs w:val="20"/>
        </w:rPr>
      </w:pPr>
    </w:p>
    <w:p w14:paraId="476FCD72" w14:textId="40B715CB" w:rsidR="00052145" w:rsidRPr="00052145" w:rsidRDefault="00000000" w:rsidP="00052145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9" w:history="1">
        <w:r w:rsidR="00052145" w:rsidRPr="00052145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Demonstrate advanced skills necessary to assess the eye health needs of a population and analyse local priorities.</w:t>
        </w:r>
      </w:hyperlink>
    </w:p>
    <w:p w14:paraId="79916811" w14:textId="642DF76F" w:rsidR="00052145" w:rsidRDefault="00000000" w:rsidP="00052145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0" w:history="1">
        <w:r w:rsidR="00052145" w:rsidRPr="00052145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Evaluate design and delivery of care pathways.</w:t>
        </w:r>
      </w:hyperlink>
    </w:p>
    <w:p w14:paraId="2818FECA" w14:textId="770F463E" w:rsidR="00052145" w:rsidRPr="00052145" w:rsidRDefault="00000000" w:rsidP="00052145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1" w:history="1">
        <w:r w:rsidR="00052145" w:rsidRPr="00052145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Demonstrate skills to assess and assure high quality outcomes in Community Ophthalmology Services.</w:t>
        </w:r>
      </w:hyperlink>
    </w:p>
    <w:p w14:paraId="1D16B17F" w14:textId="3F9BF295" w:rsidR="009377F0" w:rsidRPr="00052145" w:rsidRDefault="00000000" w:rsidP="00401265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052145" w:rsidRPr="00052145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Be an effective clinical leader, </w:t>
        </w:r>
        <w:proofErr w:type="gramStart"/>
        <w:r w:rsidR="00052145" w:rsidRPr="00052145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supervisor</w:t>
        </w:r>
        <w:proofErr w:type="gramEnd"/>
        <w:r w:rsidR="00052145" w:rsidRPr="00052145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 and trainer of the multi-disciplinary team.</w:t>
        </w:r>
      </w:hyperlink>
    </w:p>
    <w:p w14:paraId="298134E3" w14:textId="77777777" w:rsidR="00A727C1" w:rsidRPr="00745165" w:rsidRDefault="00A727C1" w:rsidP="00A405C2">
      <w:pPr>
        <w:rPr>
          <w:rFonts w:asciiTheme="minorHAnsi" w:hAnsiTheme="minorHAnsi" w:cstheme="minorHAnsi"/>
          <w:bCs/>
          <w:sz w:val="20"/>
          <w:szCs w:val="20"/>
        </w:rPr>
      </w:pPr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775CEBEB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9320A1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3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A405C2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7C40139E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79F95B18" w:rsidR="002409C1" w:rsidRPr="00BB2AA5" w:rsidRDefault="65F490DE" w:rsidP="65F490D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65F490DE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A405C2">
        <w:rPr>
          <w:rFonts w:asciiTheme="minorHAnsi" w:hAnsiTheme="minorHAnsi" w:cstheme="minorBidi"/>
          <w:sz w:val="20"/>
          <w:szCs w:val="20"/>
        </w:rPr>
        <w:t>choose one of</w:t>
      </w:r>
      <w:r w:rsidRPr="65F490DE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Yes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No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00B835A6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Please include a narrative to support your decision and suggest areas for further development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in the Comments box</w:t>
      </w:r>
      <w:r w:rsidRPr="00BB2AA5">
        <w:rPr>
          <w:rFonts w:asciiTheme="minorHAnsi" w:hAnsiTheme="minorHAnsi" w:cstheme="minorHAnsi"/>
          <w:sz w:val="20"/>
          <w:szCs w:val="20"/>
        </w:rPr>
        <w:t>.</w:t>
      </w:r>
      <w:r w:rsidR="002409C1" w:rsidRPr="00BB2A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402"/>
        <w:gridCol w:w="3261"/>
      </w:tblGrid>
      <w:tr w:rsidR="00CB331A" w:rsidRPr="00B90B42" w14:paraId="1787E24A" w14:textId="1361B546" w:rsidTr="00A405C2">
        <w:trPr>
          <w:tblHeader/>
        </w:trPr>
        <w:tc>
          <w:tcPr>
            <w:tcW w:w="3397" w:type="dxa"/>
          </w:tcPr>
          <w:p w14:paraId="721209FD" w14:textId="6E28A140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8F42CE" w14:textId="6AE4C195" w:rsidR="00C63A0D" w:rsidRPr="00C63A0D" w:rsidRDefault="65F490DE" w:rsidP="00C63A0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65F490DE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The evidence submitted indicates that the trainee</w:t>
            </w:r>
            <w:r w:rsidR="00C63A0D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65F490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C63A0D" w:rsidRPr="00C63A0D">
              <w:rPr>
                <w:rFonts w:ascii="Calibri" w:eastAsiaTheme="minorHAnsi" w:hAnsi="Calibri" w:cstheme="minorBidi"/>
                <w:b/>
                <w:b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</w:t>
            </w:r>
            <w:r w:rsidR="00C63A0D" w:rsidRPr="00C63A0D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in each mandatory </w:t>
            </w:r>
            <w:proofErr w:type="gramStart"/>
            <w:r w:rsidR="00C63A0D" w:rsidRPr="00C63A0D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requirement</w:t>
            </w:r>
            <w:proofErr w:type="gramEnd"/>
          </w:p>
          <w:p w14:paraId="12316BB3" w14:textId="1C995159" w:rsidR="00CB331A" w:rsidRDefault="00CB331A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261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00A405C2">
        <w:trPr>
          <w:trHeight w:val="316"/>
        </w:trPr>
        <w:tc>
          <w:tcPr>
            <w:tcW w:w="100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6F07A56E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C63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requirements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outpatients (</w:t>
            </w:r>
            <w:r w:rsidR="00C63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083BDB38" w14:textId="002F4368" w:rsidR="00BB2AA5" w:rsidRPr="00BB2AA5" w:rsidRDefault="005A5241" w:rsidP="00C63A0D">
            <w:pPr>
              <w:ind w:left="34"/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</w:tc>
      </w:tr>
      <w:tr w:rsidR="008420C6" w:rsidRPr="00B90B42" w14:paraId="2EE8727B" w14:textId="3F93AFFB" w:rsidTr="00A405C2">
        <w:trPr>
          <w:trHeight w:val="342"/>
        </w:trPr>
        <w:tc>
          <w:tcPr>
            <w:tcW w:w="3397" w:type="dxa"/>
            <w:vMerge w:val="restart"/>
            <w:tcBorders>
              <w:top w:val="single" w:sz="4" w:space="0" w:color="7F7F7F" w:themeColor="text1" w:themeTint="80"/>
            </w:tcBorders>
          </w:tcPr>
          <w:p w14:paraId="74E41F72" w14:textId="57AD5D88" w:rsidR="008420C6" w:rsidRPr="0034305B" w:rsidRDefault="003070D6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70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Understand local eye health needs, value of services and financial pressures</w:t>
            </w:r>
            <w:r w:rsidR="009377F0" w:rsidRPr="00A405C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56953137"/>
            <w:placeholder>
              <w:docPart w:val="2374A9BED145406F82203EFF41775D6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6E975218" w14:textId="62C45710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0089821"/>
            <w:placeholder>
              <w:docPart w:val="1C5C099DC07F4425BCE40915229AD737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1FD30741" w14:textId="46C4DF84" w:rsidR="008420C6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420C6" w:rsidRPr="00B90B42" w14:paraId="48E2BFE1" w14:textId="77777777" w:rsidTr="00A405C2">
        <w:trPr>
          <w:trHeight w:val="342"/>
        </w:trPr>
        <w:tc>
          <w:tcPr>
            <w:tcW w:w="3397" w:type="dxa"/>
            <w:vMerge/>
          </w:tcPr>
          <w:p w14:paraId="6D7CE2F7" w14:textId="77777777" w:rsidR="008420C6" w:rsidRPr="0034305B" w:rsidRDefault="008420C6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B1C2114" w14:textId="77777777" w:rsidR="008420C6" w:rsidRDefault="008420C6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12DE624" w14:textId="45978250" w:rsidR="008420C6" w:rsidRPr="00B90B42" w:rsidRDefault="008420C6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  <w:r w:rsidRPr="00073B51">
              <w:rPr>
                <w:rStyle w:val="PlaceholderText"/>
                <w:rFonts w:asciiTheme="minorHAnsi" w:hAnsiTheme="minorHAnsi" w:cstheme="minorHAnsi"/>
                <w:sz w:val="20"/>
                <w:szCs w:val="20"/>
              </w:rPr>
              <w:t>Click or tap here to enter text.</w:t>
            </w:r>
          </w:p>
        </w:tc>
      </w:tr>
      <w:tr w:rsidR="006325D7" w:rsidRPr="00B90B42" w14:paraId="17790DE2" w14:textId="77777777" w:rsidTr="65F490DE">
        <w:trPr>
          <w:trHeight w:val="210"/>
        </w:trPr>
        <w:tc>
          <w:tcPr>
            <w:tcW w:w="3397" w:type="dxa"/>
            <w:vMerge w:val="restart"/>
          </w:tcPr>
          <w:p w14:paraId="4675D115" w14:textId="0E302250" w:rsidR="006325D7" w:rsidRPr="0034305B" w:rsidRDefault="003070D6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70D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Ability to supervise and train trainees in community ophthalmology to Level 3 and other health professionals</w:t>
            </w:r>
            <w:r w:rsidR="009377F0" w:rsidRPr="00A405C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6843252"/>
            <w:placeholder>
              <w:docPart w:val="C598B71224B34FA8B493657CDCA098F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30E2FB01" w14:textId="050D299E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413822"/>
            <w:placeholder>
              <w:docPart w:val="80A65B2CBFC8420D8A1501F380D52856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0EC4302E" w14:textId="5B83DC06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5D7" w:rsidRPr="00B90B42" w14:paraId="2C112629" w14:textId="77777777" w:rsidTr="65F490DE">
        <w:trPr>
          <w:trHeight w:val="210"/>
        </w:trPr>
        <w:tc>
          <w:tcPr>
            <w:tcW w:w="3397" w:type="dxa"/>
            <w:vMerge/>
          </w:tcPr>
          <w:p w14:paraId="7307AE94" w14:textId="77777777" w:rsidR="006325D7" w:rsidRPr="006325D7" w:rsidRDefault="006325D7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08C14CF8" w14:textId="77777777" w:rsidR="006325D7" w:rsidRDefault="006325D7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341282631"/>
            <w:placeholder>
              <w:docPart w:val="347883D3F23C4B5D93EF402719835756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7AB27A77" w14:textId="7F9AE82F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77F0" w:rsidRPr="00B90B42" w14:paraId="752CE40A" w14:textId="77777777" w:rsidTr="65F490DE">
        <w:trPr>
          <w:trHeight w:val="342"/>
        </w:trPr>
        <w:tc>
          <w:tcPr>
            <w:tcW w:w="3397" w:type="dxa"/>
            <w:vMerge w:val="restart"/>
          </w:tcPr>
          <w:p w14:paraId="634E1974" w14:textId="7B4651A2" w:rsidR="009377F0" w:rsidRPr="006325D7" w:rsidRDefault="003070D6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70D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Health services evaluation project/quality improvement project</w:t>
            </w:r>
            <w:r w:rsidR="009377F0" w:rsidRPr="00A405C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37613869"/>
            <w:placeholder>
              <w:docPart w:val="89B43DE172794745927A2187B739FFF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46337120" w14:textId="3D829F7B" w:rsidR="009377F0" w:rsidRDefault="009377F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231474781"/>
            <w:placeholder>
              <w:docPart w:val="1CDBCA2C6C904E53A966138FBA9FECCA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3E87A760" w14:textId="31B88B86" w:rsidR="009377F0" w:rsidRDefault="009377F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377F0" w:rsidRPr="00B90B42" w14:paraId="61BB53EC" w14:textId="77777777" w:rsidTr="65F490DE">
        <w:trPr>
          <w:trHeight w:val="342"/>
        </w:trPr>
        <w:tc>
          <w:tcPr>
            <w:tcW w:w="3397" w:type="dxa"/>
            <w:vMerge/>
          </w:tcPr>
          <w:p w14:paraId="06EE7B75" w14:textId="77777777" w:rsidR="009377F0" w:rsidRPr="009377F0" w:rsidRDefault="009377F0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0602F805" w14:textId="77777777" w:rsidR="009377F0" w:rsidRDefault="009377F0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264150354"/>
            <w:placeholder>
              <w:docPart w:val="4E370E898DF4453EB7F639E7DEA67706"/>
            </w:placeholder>
            <w:showingPlcHdr/>
            <w:text/>
          </w:sdtPr>
          <w:sdtContent>
            <w:tc>
              <w:tcPr>
                <w:tcW w:w="3261" w:type="dxa"/>
                <w:tcBorders>
                  <w:left w:val="single" w:sz="4" w:space="0" w:color="auto"/>
                </w:tcBorders>
              </w:tcPr>
              <w:p w14:paraId="3AF19A5A" w14:textId="5152A197" w:rsidR="009377F0" w:rsidRDefault="009377F0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12BF" w:rsidRPr="00B90B42" w14:paraId="3663EE97" w14:textId="77777777" w:rsidTr="00A405C2">
        <w:trPr>
          <w:trHeight w:val="140"/>
        </w:trPr>
        <w:tc>
          <w:tcPr>
            <w:tcW w:w="10060" w:type="dxa"/>
            <w:gridSpan w:val="3"/>
            <w:shd w:val="clear" w:color="auto" w:fill="B4C6E7" w:themeFill="accent1" w:themeFillTint="66"/>
          </w:tcPr>
          <w:p w14:paraId="71A73332" w14:textId="00278ABC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00A405C2">
        <w:trPr>
          <w:trHeight w:val="140"/>
        </w:trPr>
        <w:tc>
          <w:tcPr>
            <w:tcW w:w="3397" w:type="dxa"/>
          </w:tcPr>
          <w:p w14:paraId="12BB2A99" w14:textId="07FC0F2A" w:rsidR="00FF5E7C" w:rsidRPr="00B07C12" w:rsidRDefault="00FF5E7C" w:rsidP="00A405C2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outpatient </w:t>
            </w:r>
            <w:r w:rsidR="009377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community setting where possibly (consider handling of referrals, communication with primary care, virtual clinics, teleophthalmology, etc</w:t>
            </w:r>
            <w:r w:rsidR="00E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9377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261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00A405C2">
        <w:trPr>
          <w:trHeight w:val="140"/>
        </w:trPr>
        <w:tc>
          <w:tcPr>
            <w:tcW w:w="3397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261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00A405C2">
        <w:trPr>
          <w:trHeight w:val="639"/>
        </w:trPr>
        <w:tc>
          <w:tcPr>
            <w:tcW w:w="3397" w:type="dxa"/>
          </w:tcPr>
          <w:p w14:paraId="73AE9FAE" w14:textId="289B8112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Case-based Discussions (</w:t>
            </w:r>
            <w:proofErr w:type="spellStart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CbDs</w:t>
            </w:r>
            <w:proofErr w:type="spellEnd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261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00A405C2">
        <w:trPr>
          <w:trHeight w:val="600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70B369D3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00A405C2">
        <w:trPr>
          <w:trHeight w:val="142"/>
        </w:trPr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61846260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261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6CC604EA" w14:textId="2C425925" w:rsidR="00C218F9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0862B4E4" w14:textId="77777777" w:rsidR="00EE50BE" w:rsidRPr="00B90B42" w:rsidRDefault="00EE50BE" w:rsidP="00C218F9">
      <w:pPr>
        <w:rPr>
          <w:rFonts w:asciiTheme="minorHAnsi" w:hAnsiTheme="minorHAnsi" w:cstheme="minorHAnsi"/>
          <w:sz w:val="20"/>
          <w:szCs w:val="20"/>
        </w:rPr>
      </w:pPr>
    </w:p>
    <w:p w14:paraId="54B1D463" w14:textId="6A8F032A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A405C2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3BA073FD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158E782B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D23ED5">
      <w:footerReference w:type="even" r:id="rId13"/>
      <w:footerReference w:type="default" r:id="rId14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A2C31" w14:textId="77777777" w:rsidR="00D23ED5" w:rsidRDefault="00D23ED5">
      <w:r>
        <w:separator/>
      </w:r>
    </w:p>
  </w:endnote>
  <w:endnote w:type="continuationSeparator" w:id="0">
    <w:p w14:paraId="7CE061F1" w14:textId="77777777" w:rsidR="00D23ED5" w:rsidRDefault="00D2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 w:rsidR="00020E03">
      <w:rPr>
        <w:rStyle w:val="PageNumber"/>
        <w:rFonts w:ascii="Arial" w:hAnsi="Arial" w:cs="Arial"/>
        <w:noProof/>
        <w:sz w:val="18"/>
        <w:szCs w:val="18"/>
      </w:rPr>
      <w:t>3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7B0FA4A1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 xml:space="preserve">© </w:t>
    </w:r>
    <w:r>
      <w:rPr>
        <w:rFonts w:ascii="Arial" w:hAnsi="Arial"/>
        <w:sz w:val="16"/>
        <w:lang w:val="de-DE"/>
      </w:rPr>
      <w:t>RCOphth</w:t>
    </w:r>
    <w:r w:rsidR="00F627CE">
      <w:rPr>
        <w:rFonts w:ascii="Arial" w:hAnsi="Arial"/>
        <w:sz w:val="16"/>
        <w:lang w:val="de-DE"/>
      </w:rPr>
      <w:t xml:space="preserve"> </w:t>
    </w:r>
    <w:r w:rsidR="007F0036">
      <w:rPr>
        <w:rFonts w:ascii="Arial" w:hAnsi="Arial"/>
        <w:sz w:val="16"/>
        <w:lang w:val="de-DE"/>
      </w:rPr>
      <w:t>April</w:t>
    </w:r>
    <w:r w:rsidR="00EA75D7">
      <w:rPr>
        <w:rFonts w:ascii="Arial" w:hAnsi="Arial"/>
        <w:sz w:val="16"/>
        <w:lang w:val="de-DE"/>
      </w:rPr>
      <w:t xml:space="preserve">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02C30" w14:textId="77777777" w:rsidR="00D23ED5" w:rsidRDefault="00D23ED5">
      <w:r>
        <w:separator/>
      </w:r>
    </w:p>
  </w:footnote>
  <w:footnote w:type="continuationSeparator" w:id="0">
    <w:p w14:paraId="15231C67" w14:textId="77777777" w:rsidR="00D23ED5" w:rsidRDefault="00D2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73562">
    <w:abstractNumId w:val="0"/>
  </w:num>
  <w:num w:numId="2" w16cid:durableId="1719664789">
    <w:abstractNumId w:val="9"/>
  </w:num>
  <w:num w:numId="3" w16cid:durableId="454063674">
    <w:abstractNumId w:val="8"/>
  </w:num>
  <w:num w:numId="4" w16cid:durableId="1452674746">
    <w:abstractNumId w:val="4"/>
  </w:num>
  <w:num w:numId="5" w16cid:durableId="978801006">
    <w:abstractNumId w:val="7"/>
  </w:num>
  <w:num w:numId="6" w16cid:durableId="1151094543">
    <w:abstractNumId w:val="6"/>
  </w:num>
  <w:num w:numId="7" w16cid:durableId="1062486780">
    <w:abstractNumId w:val="1"/>
  </w:num>
  <w:num w:numId="8" w16cid:durableId="1229729173">
    <w:abstractNumId w:val="3"/>
  </w:num>
  <w:num w:numId="9" w16cid:durableId="1454056833">
    <w:abstractNumId w:val="5"/>
  </w:num>
  <w:num w:numId="10" w16cid:durableId="1563901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0E03"/>
    <w:rsid w:val="00022079"/>
    <w:rsid w:val="000269C2"/>
    <w:rsid w:val="00031977"/>
    <w:rsid w:val="00032DCC"/>
    <w:rsid w:val="00052145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133E6"/>
    <w:rsid w:val="00140DBC"/>
    <w:rsid w:val="001423EA"/>
    <w:rsid w:val="001447E9"/>
    <w:rsid w:val="001448F8"/>
    <w:rsid w:val="0014607D"/>
    <w:rsid w:val="00146CF0"/>
    <w:rsid w:val="001524D7"/>
    <w:rsid w:val="00155389"/>
    <w:rsid w:val="00180A4A"/>
    <w:rsid w:val="0018628C"/>
    <w:rsid w:val="00187920"/>
    <w:rsid w:val="00194E01"/>
    <w:rsid w:val="001A0014"/>
    <w:rsid w:val="001A123F"/>
    <w:rsid w:val="001A54BE"/>
    <w:rsid w:val="001C0D51"/>
    <w:rsid w:val="001C0E22"/>
    <w:rsid w:val="001C60BB"/>
    <w:rsid w:val="001D2FB4"/>
    <w:rsid w:val="001D4000"/>
    <w:rsid w:val="001E5E20"/>
    <w:rsid w:val="001E7503"/>
    <w:rsid w:val="001F5B0C"/>
    <w:rsid w:val="0021344B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2665"/>
    <w:rsid w:val="002C7178"/>
    <w:rsid w:val="002D281C"/>
    <w:rsid w:val="002D71EF"/>
    <w:rsid w:val="002E0BAC"/>
    <w:rsid w:val="002E2C2D"/>
    <w:rsid w:val="002E5687"/>
    <w:rsid w:val="002E75C3"/>
    <w:rsid w:val="002F4F8E"/>
    <w:rsid w:val="0030027A"/>
    <w:rsid w:val="003070D6"/>
    <w:rsid w:val="00307ED3"/>
    <w:rsid w:val="00314B0E"/>
    <w:rsid w:val="00314E6E"/>
    <w:rsid w:val="00330209"/>
    <w:rsid w:val="00331897"/>
    <w:rsid w:val="00332111"/>
    <w:rsid w:val="00332AFA"/>
    <w:rsid w:val="00334F7D"/>
    <w:rsid w:val="0034305B"/>
    <w:rsid w:val="00344C79"/>
    <w:rsid w:val="00346F9B"/>
    <w:rsid w:val="0037130A"/>
    <w:rsid w:val="00374AEE"/>
    <w:rsid w:val="003802EE"/>
    <w:rsid w:val="003845E5"/>
    <w:rsid w:val="003943DA"/>
    <w:rsid w:val="003A2386"/>
    <w:rsid w:val="003A238D"/>
    <w:rsid w:val="003E2587"/>
    <w:rsid w:val="003E7728"/>
    <w:rsid w:val="003F22F0"/>
    <w:rsid w:val="00401750"/>
    <w:rsid w:val="004129AF"/>
    <w:rsid w:val="004136EE"/>
    <w:rsid w:val="00423BB8"/>
    <w:rsid w:val="00426C06"/>
    <w:rsid w:val="00445FC8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266"/>
    <w:rsid w:val="004D141C"/>
    <w:rsid w:val="004F1556"/>
    <w:rsid w:val="00502081"/>
    <w:rsid w:val="00511FC5"/>
    <w:rsid w:val="0051544B"/>
    <w:rsid w:val="0052000C"/>
    <w:rsid w:val="005355FF"/>
    <w:rsid w:val="00537BE0"/>
    <w:rsid w:val="00550C79"/>
    <w:rsid w:val="005620BD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42ED"/>
    <w:rsid w:val="005E376D"/>
    <w:rsid w:val="006014B1"/>
    <w:rsid w:val="00601812"/>
    <w:rsid w:val="0061012D"/>
    <w:rsid w:val="00610EFE"/>
    <w:rsid w:val="006116B3"/>
    <w:rsid w:val="006325D7"/>
    <w:rsid w:val="006371E8"/>
    <w:rsid w:val="00651EC2"/>
    <w:rsid w:val="00652622"/>
    <w:rsid w:val="006549A3"/>
    <w:rsid w:val="00661A70"/>
    <w:rsid w:val="006676BB"/>
    <w:rsid w:val="0068405C"/>
    <w:rsid w:val="00696B74"/>
    <w:rsid w:val="006A432C"/>
    <w:rsid w:val="006B00D2"/>
    <w:rsid w:val="006C1E5D"/>
    <w:rsid w:val="006E53DD"/>
    <w:rsid w:val="006F07AE"/>
    <w:rsid w:val="006F0FD3"/>
    <w:rsid w:val="006F3325"/>
    <w:rsid w:val="007053B1"/>
    <w:rsid w:val="0071065B"/>
    <w:rsid w:val="00726A97"/>
    <w:rsid w:val="00736FB0"/>
    <w:rsid w:val="00743918"/>
    <w:rsid w:val="00745165"/>
    <w:rsid w:val="007532DA"/>
    <w:rsid w:val="00754F3A"/>
    <w:rsid w:val="00757517"/>
    <w:rsid w:val="00762A1C"/>
    <w:rsid w:val="007711F2"/>
    <w:rsid w:val="00772EA9"/>
    <w:rsid w:val="00777281"/>
    <w:rsid w:val="00793803"/>
    <w:rsid w:val="007959C1"/>
    <w:rsid w:val="00796389"/>
    <w:rsid w:val="007A15F9"/>
    <w:rsid w:val="007A6A15"/>
    <w:rsid w:val="007A7824"/>
    <w:rsid w:val="007E0FE9"/>
    <w:rsid w:val="007F0036"/>
    <w:rsid w:val="007F1407"/>
    <w:rsid w:val="007F2B70"/>
    <w:rsid w:val="00805B6C"/>
    <w:rsid w:val="00811BDF"/>
    <w:rsid w:val="00816069"/>
    <w:rsid w:val="00816194"/>
    <w:rsid w:val="00822E87"/>
    <w:rsid w:val="008420C6"/>
    <w:rsid w:val="0084718F"/>
    <w:rsid w:val="00861652"/>
    <w:rsid w:val="00865830"/>
    <w:rsid w:val="0087076D"/>
    <w:rsid w:val="00873DD4"/>
    <w:rsid w:val="00874182"/>
    <w:rsid w:val="00893E89"/>
    <w:rsid w:val="008A5A9F"/>
    <w:rsid w:val="008B3C86"/>
    <w:rsid w:val="008D0609"/>
    <w:rsid w:val="008D5136"/>
    <w:rsid w:val="008E1005"/>
    <w:rsid w:val="008F3E06"/>
    <w:rsid w:val="008F4F47"/>
    <w:rsid w:val="008F54D4"/>
    <w:rsid w:val="00911F7A"/>
    <w:rsid w:val="00920E07"/>
    <w:rsid w:val="009320A1"/>
    <w:rsid w:val="009377F0"/>
    <w:rsid w:val="0095014A"/>
    <w:rsid w:val="00957CE1"/>
    <w:rsid w:val="00962453"/>
    <w:rsid w:val="009677EE"/>
    <w:rsid w:val="00970DD6"/>
    <w:rsid w:val="009759E2"/>
    <w:rsid w:val="009923D1"/>
    <w:rsid w:val="009933B9"/>
    <w:rsid w:val="00994ABD"/>
    <w:rsid w:val="00996F63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05C2"/>
    <w:rsid w:val="00A410F8"/>
    <w:rsid w:val="00A42251"/>
    <w:rsid w:val="00A43136"/>
    <w:rsid w:val="00A450D9"/>
    <w:rsid w:val="00A46A59"/>
    <w:rsid w:val="00A54018"/>
    <w:rsid w:val="00A56C1D"/>
    <w:rsid w:val="00A7156E"/>
    <w:rsid w:val="00A727C1"/>
    <w:rsid w:val="00A91F7C"/>
    <w:rsid w:val="00A973D8"/>
    <w:rsid w:val="00AA0A93"/>
    <w:rsid w:val="00AA689B"/>
    <w:rsid w:val="00AB42A7"/>
    <w:rsid w:val="00AD27E0"/>
    <w:rsid w:val="00AD4DE9"/>
    <w:rsid w:val="00AE1177"/>
    <w:rsid w:val="00AE3525"/>
    <w:rsid w:val="00AE4A73"/>
    <w:rsid w:val="00AE739B"/>
    <w:rsid w:val="00AF33AE"/>
    <w:rsid w:val="00AF7321"/>
    <w:rsid w:val="00B015EC"/>
    <w:rsid w:val="00B07C12"/>
    <w:rsid w:val="00B301DC"/>
    <w:rsid w:val="00B30997"/>
    <w:rsid w:val="00B340BC"/>
    <w:rsid w:val="00B510CC"/>
    <w:rsid w:val="00B51AD0"/>
    <w:rsid w:val="00B637E4"/>
    <w:rsid w:val="00B8093E"/>
    <w:rsid w:val="00B82EE4"/>
    <w:rsid w:val="00B835A6"/>
    <w:rsid w:val="00B84F30"/>
    <w:rsid w:val="00B87700"/>
    <w:rsid w:val="00B87E8D"/>
    <w:rsid w:val="00B90315"/>
    <w:rsid w:val="00B90B42"/>
    <w:rsid w:val="00B93449"/>
    <w:rsid w:val="00BA01E1"/>
    <w:rsid w:val="00BA1572"/>
    <w:rsid w:val="00BB2AA5"/>
    <w:rsid w:val="00BB2ED4"/>
    <w:rsid w:val="00BB5E94"/>
    <w:rsid w:val="00BC3B7E"/>
    <w:rsid w:val="00BC3E63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63A0D"/>
    <w:rsid w:val="00C671B6"/>
    <w:rsid w:val="00C77D70"/>
    <w:rsid w:val="00C81176"/>
    <w:rsid w:val="00C87350"/>
    <w:rsid w:val="00CA23A0"/>
    <w:rsid w:val="00CA2DBF"/>
    <w:rsid w:val="00CA38EE"/>
    <w:rsid w:val="00CA5A31"/>
    <w:rsid w:val="00CB331A"/>
    <w:rsid w:val="00CB58E2"/>
    <w:rsid w:val="00CB7C56"/>
    <w:rsid w:val="00CC75CE"/>
    <w:rsid w:val="00CD777E"/>
    <w:rsid w:val="00CE193E"/>
    <w:rsid w:val="00CE3F8E"/>
    <w:rsid w:val="00CF0F67"/>
    <w:rsid w:val="00D14B25"/>
    <w:rsid w:val="00D15B30"/>
    <w:rsid w:val="00D168D1"/>
    <w:rsid w:val="00D23ED5"/>
    <w:rsid w:val="00D26EB5"/>
    <w:rsid w:val="00D27B70"/>
    <w:rsid w:val="00D414B7"/>
    <w:rsid w:val="00D7031D"/>
    <w:rsid w:val="00D75E11"/>
    <w:rsid w:val="00D85B27"/>
    <w:rsid w:val="00DA138D"/>
    <w:rsid w:val="00DA1EDC"/>
    <w:rsid w:val="00DA222B"/>
    <w:rsid w:val="00DC4225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74103"/>
    <w:rsid w:val="00E76D88"/>
    <w:rsid w:val="00E778F9"/>
    <w:rsid w:val="00EA2BE1"/>
    <w:rsid w:val="00EA35DC"/>
    <w:rsid w:val="00EA3A95"/>
    <w:rsid w:val="00EA75D7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150"/>
    <w:rsid w:val="00EF3E2B"/>
    <w:rsid w:val="00EF5D62"/>
    <w:rsid w:val="00F011DC"/>
    <w:rsid w:val="00F110D9"/>
    <w:rsid w:val="00F1419F"/>
    <w:rsid w:val="00F2105C"/>
    <w:rsid w:val="00F24B3B"/>
    <w:rsid w:val="00F26915"/>
    <w:rsid w:val="00F30F65"/>
    <w:rsid w:val="00F34CCB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D3C00"/>
    <w:rsid w:val="00FE3F69"/>
    <w:rsid w:val="00FE5547"/>
    <w:rsid w:val="00FF3242"/>
    <w:rsid w:val="00FF4F61"/>
    <w:rsid w:val="00FF5E7C"/>
    <w:rsid w:val="222E9726"/>
    <w:rsid w:val="2E00059E"/>
    <w:rsid w:val="343EA94B"/>
    <w:rsid w:val="441CBDAD"/>
    <w:rsid w:val="5F053267"/>
    <w:rsid w:val="6049925F"/>
    <w:rsid w:val="65F490DE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52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1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521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rriculum2024.rcophth.ac.uk/outcome/be-an-effective-clinical-leader-supervisor-and-trainer-of-the-multi-disciplinary-tea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demonstrate-skills-to-assess-and-assure-high-quality-outcomes-in-community-ophthalmology-servi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rriculum2024.rcophth.ac.uk/outcome/evaluate-design-and-delivery-of-care-pathwa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demonstrate-advanced-skills-necessary-to-assess-the-eye-health-needs-of-a-population-and-analyse-local-prioriti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4A9BED145406F82203EFF4177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10B6-6291-45D1-B99A-1D361407C062}"/>
      </w:docPartPr>
      <w:docPartBody>
        <w:p w:rsidR="00AF5469" w:rsidRDefault="00F24ED1" w:rsidP="00F24ED1">
          <w:pPr>
            <w:pStyle w:val="2374A9BED145406F82203EFF41775D6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C5C099DC07F4425BCE40915229A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3BF-F9FB-49F0-8F4D-ED4C7EF81170}"/>
      </w:docPartPr>
      <w:docPartBody>
        <w:p w:rsidR="00AF5469" w:rsidRDefault="00F24ED1" w:rsidP="00F24ED1">
          <w:pPr>
            <w:pStyle w:val="1C5C099DC07F4425BCE40915229AD737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598B71224B34FA8B493657CDCA0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E255-CDC2-4131-B02E-37D61EAA7F28}"/>
      </w:docPartPr>
      <w:docPartBody>
        <w:p w:rsidR="00F2685A" w:rsidRDefault="00AF5469" w:rsidP="00AF5469">
          <w:pPr>
            <w:pStyle w:val="C598B71224B34FA8B493657CDCA098F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A65B2CBFC8420D8A1501F380D5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D09E-F9E9-44E1-8607-E9F62077AB25}"/>
      </w:docPartPr>
      <w:docPartBody>
        <w:p w:rsidR="00F2685A" w:rsidRDefault="00AF5469" w:rsidP="00AF5469">
          <w:pPr>
            <w:pStyle w:val="80A65B2CBFC8420D8A1501F380D52856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47883D3F23C4B5D93EF4027198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D159-3AF1-4AB0-AD1E-407CF1437058}"/>
      </w:docPartPr>
      <w:docPartBody>
        <w:p w:rsidR="00F2685A" w:rsidRDefault="00AF5469" w:rsidP="00AF5469">
          <w:pPr>
            <w:pStyle w:val="347883D3F23C4B5D93EF40271983575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B43DE172794745927A2187B739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2A60-3DA7-4E31-8D71-A5014F757B13}"/>
      </w:docPartPr>
      <w:docPartBody>
        <w:p w:rsidR="00F2685A" w:rsidRDefault="00AF5469" w:rsidP="00AF5469">
          <w:pPr>
            <w:pStyle w:val="89B43DE172794745927A2187B739FFF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CDBCA2C6C904E53A966138FBA9F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91B9-33D7-4B3D-9909-5DD3F08D0E00}"/>
      </w:docPartPr>
      <w:docPartBody>
        <w:p w:rsidR="00F2685A" w:rsidRDefault="00AF5469" w:rsidP="00AF5469">
          <w:pPr>
            <w:pStyle w:val="1CDBCA2C6C904E53A966138FBA9FECCA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E370E898DF4453EB7F639E7DEA6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9AF7-AA7D-466E-94EE-3B333B1286BD}"/>
      </w:docPartPr>
      <w:docPartBody>
        <w:p w:rsidR="00F2685A" w:rsidRDefault="00AF5469" w:rsidP="00AF5469">
          <w:pPr>
            <w:pStyle w:val="4E370E898DF4453EB7F639E7DEA6770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0DFD6BCB7849DB9E34CCE13ADC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3695-8F9E-4155-A428-360F6EBBA0F1}"/>
      </w:docPartPr>
      <w:docPartBody>
        <w:p w:rsidR="00FD4DC3" w:rsidRDefault="00E37450" w:rsidP="00E37450">
          <w:pPr>
            <w:pStyle w:val="6F0DFD6BCB7849DB9E34CCE13ADCE086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6E"/>
    <w:rsid w:val="00017A5E"/>
    <w:rsid w:val="000765D1"/>
    <w:rsid w:val="0019618C"/>
    <w:rsid w:val="001B339F"/>
    <w:rsid w:val="00220827"/>
    <w:rsid w:val="00231C3B"/>
    <w:rsid w:val="00237A24"/>
    <w:rsid w:val="002C2F23"/>
    <w:rsid w:val="002D2621"/>
    <w:rsid w:val="00334A6E"/>
    <w:rsid w:val="00361577"/>
    <w:rsid w:val="003F519B"/>
    <w:rsid w:val="00437DAB"/>
    <w:rsid w:val="004624C7"/>
    <w:rsid w:val="00634036"/>
    <w:rsid w:val="006A6F84"/>
    <w:rsid w:val="006E72EE"/>
    <w:rsid w:val="00703D82"/>
    <w:rsid w:val="007114CB"/>
    <w:rsid w:val="00744252"/>
    <w:rsid w:val="00891E8E"/>
    <w:rsid w:val="00962D31"/>
    <w:rsid w:val="00A33707"/>
    <w:rsid w:val="00AC617A"/>
    <w:rsid w:val="00AF5469"/>
    <w:rsid w:val="00B00476"/>
    <w:rsid w:val="00B13B5F"/>
    <w:rsid w:val="00B40F8D"/>
    <w:rsid w:val="00B41E45"/>
    <w:rsid w:val="00B700E4"/>
    <w:rsid w:val="00BA6781"/>
    <w:rsid w:val="00D72A1F"/>
    <w:rsid w:val="00D958C6"/>
    <w:rsid w:val="00DF52AE"/>
    <w:rsid w:val="00E37450"/>
    <w:rsid w:val="00EB1CA6"/>
    <w:rsid w:val="00EC6884"/>
    <w:rsid w:val="00F24ED1"/>
    <w:rsid w:val="00F2685A"/>
    <w:rsid w:val="00F56E04"/>
    <w:rsid w:val="00FA2661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50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C598B71224B34FA8B493657CDCA098F6">
    <w:name w:val="C598B71224B34FA8B493657CDCA098F6"/>
    <w:rsid w:val="00AF5469"/>
    <w:rPr>
      <w:kern w:val="2"/>
      <w14:ligatures w14:val="standardContextual"/>
    </w:rPr>
  </w:style>
  <w:style w:type="paragraph" w:customStyle="1" w:styleId="80A65B2CBFC8420D8A1501F380D52856">
    <w:name w:val="80A65B2CBFC8420D8A1501F380D52856"/>
    <w:rsid w:val="00AF5469"/>
    <w:rPr>
      <w:kern w:val="2"/>
      <w14:ligatures w14:val="standardContextual"/>
    </w:rPr>
  </w:style>
  <w:style w:type="paragraph" w:customStyle="1" w:styleId="347883D3F23C4B5D93EF402719835756">
    <w:name w:val="347883D3F23C4B5D93EF402719835756"/>
    <w:rsid w:val="00AF5469"/>
    <w:rPr>
      <w:kern w:val="2"/>
      <w14:ligatures w14:val="standardContextual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9B43DE172794745927A2187B739FFF1">
    <w:name w:val="89B43DE172794745927A2187B739FFF1"/>
    <w:rsid w:val="00AF5469"/>
    <w:rPr>
      <w:kern w:val="2"/>
      <w14:ligatures w14:val="standardContextual"/>
    </w:rPr>
  </w:style>
  <w:style w:type="paragraph" w:customStyle="1" w:styleId="1CDBCA2C6C904E53A966138FBA9FECCA">
    <w:name w:val="1CDBCA2C6C904E53A966138FBA9FECCA"/>
    <w:rsid w:val="00AF5469"/>
    <w:rPr>
      <w:kern w:val="2"/>
      <w14:ligatures w14:val="standardContextual"/>
    </w:rPr>
  </w:style>
  <w:style w:type="paragraph" w:customStyle="1" w:styleId="4E370E898DF4453EB7F639E7DEA67706">
    <w:name w:val="4E370E898DF4453EB7F639E7DEA67706"/>
    <w:rsid w:val="00AF5469"/>
    <w:rPr>
      <w:kern w:val="2"/>
      <w14:ligatures w14:val="standardContextual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2374A9BED145406F82203EFF41775D6C">
    <w:name w:val="2374A9BED145406F82203EFF41775D6C"/>
    <w:rsid w:val="00F24ED1"/>
    <w:rPr>
      <w:kern w:val="2"/>
      <w14:ligatures w14:val="standardContextual"/>
    </w:rPr>
  </w:style>
  <w:style w:type="paragraph" w:customStyle="1" w:styleId="1C5C099DC07F4425BCE40915229AD737">
    <w:name w:val="1C5C099DC07F4425BCE40915229AD737"/>
    <w:rsid w:val="00F24ED1"/>
    <w:rPr>
      <w:kern w:val="2"/>
      <w14:ligatures w14:val="standardContextual"/>
    </w:rPr>
  </w:style>
  <w:style w:type="paragraph" w:customStyle="1" w:styleId="6F0DFD6BCB7849DB9E34CCE13ADCE086">
    <w:name w:val="6F0DFD6BCB7849DB9E34CCE13ADCE086"/>
    <w:rsid w:val="00E3745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EAC5-ADB4-4769-B1E1-C0230D28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Company>University of Sheffield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10</cp:revision>
  <cp:lastPrinted>2005-07-11T01:40:00Z</cp:lastPrinted>
  <dcterms:created xsi:type="dcterms:W3CDTF">2024-02-12T18:46:00Z</dcterms:created>
  <dcterms:modified xsi:type="dcterms:W3CDTF">2024-04-18T11:37:00Z</dcterms:modified>
</cp:coreProperties>
</file>