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120FF3D2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6DFDD0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36C4275C" w:rsidR="006F3325" w:rsidRPr="00B90B42" w:rsidRDefault="00135EE3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570F97EDEF6C45D9A3A70516575E7EB1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EndPr/>
              <w:sdtContent>
                <w:r w:rsidR="009E5CA9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9E5CA9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26F14CB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EndPr/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EndPr/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D40AAB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7E9C06B8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42BACB89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B219D8">
        <w:rPr>
          <w:rFonts w:ascii="Tahoma" w:hAnsi="Tahoma"/>
          <w:b/>
          <w:sz w:val="20"/>
          <w:szCs w:val="20"/>
          <w:lang w:val="en-GB"/>
        </w:rPr>
        <w:t>4</w:t>
      </w:r>
    </w:p>
    <w:p w14:paraId="1679FD76" w14:textId="39652C0E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B219D8">
        <w:rPr>
          <w:rFonts w:ascii="Tahoma" w:hAnsi="Tahoma"/>
          <w:b/>
          <w:sz w:val="20"/>
          <w:szCs w:val="20"/>
        </w:rPr>
        <w:t xml:space="preserve">complex </w:t>
      </w:r>
      <w:r w:rsidR="00C02075">
        <w:rPr>
          <w:rFonts w:ascii="Tahoma" w:hAnsi="Tahoma"/>
          <w:b/>
          <w:sz w:val="20"/>
          <w:szCs w:val="20"/>
        </w:rPr>
        <w:t>neuro-ophthalmology</w:t>
      </w:r>
      <w:r w:rsidR="003A72F5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44873DD4" w14:textId="478B5618" w:rsidR="0034305B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495BEF">
        <w:rPr>
          <w:rFonts w:asciiTheme="minorHAnsi" w:hAnsiTheme="minorHAnsi" w:cstheme="minorHAnsi"/>
          <w:sz w:val="20"/>
          <w:szCs w:val="20"/>
        </w:rPr>
        <w:t>descriptors</w:t>
      </w:r>
      <w:r w:rsidRPr="009E5CA9">
        <w:rPr>
          <w:rFonts w:asciiTheme="minorHAnsi" w:hAnsiTheme="minorHAnsi" w:cstheme="minorHAnsi"/>
          <w:sz w:val="20"/>
          <w:szCs w:val="20"/>
        </w:rPr>
        <w:t xml:space="preserve"> </w:t>
      </w:r>
      <w:r w:rsidRPr="6A2493A8">
        <w:rPr>
          <w:rFonts w:asciiTheme="minorHAnsi" w:hAnsiTheme="minorHAnsi" w:cstheme="minorBidi"/>
          <w:sz w:val="20"/>
          <w:szCs w:val="20"/>
        </w:rPr>
        <w:t>within each learning outcome below as a guide when completing this form.</w:t>
      </w:r>
    </w:p>
    <w:p w14:paraId="27A97B66" w14:textId="77777777" w:rsidR="002C69B8" w:rsidRDefault="002C69B8">
      <w:pPr>
        <w:rPr>
          <w:rFonts w:asciiTheme="minorHAnsi" w:hAnsiTheme="minorHAnsi" w:cstheme="minorHAnsi"/>
          <w:bCs/>
          <w:sz w:val="20"/>
          <w:szCs w:val="20"/>
        </w:rPr>
      </w:pPr>
    </w:p>
    <w:p w14:paraId="0C6C3210" w14:textId="1C49DAE6" w:rsidR="00C02075" w:rsidRPr="00BE3772" w:rsidRDefault="00C02075" w:rsidP="00C0207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C02075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Demonstrate advanced clinical management and surgical skills.</w:t>
        </w:r>
      </w:hyperlink>
    </w:p>
    <w:p w14:paraId="2DC950C7" w14:textId="481ACEDA" w:rsidR="00C02075" w:rsidRPr="00BE3772" w:rsidRDefault="00C02075" w:rsidP="00C0207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0" w:history="1">
        <w:r w:rsidRPr="00C02075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Manage the complexity and uncertainty of </w:t>
        </w:r>
        <w:r w:rsidRPr="00C02075">
          <w:rPr>
            <w:rStyle w:val="Hyperlink"/>
            <w:rFonts w:asciiTheme="minorHAnsi" w:hAnsiTheme="minorHAnsi" w:cstheme="minorHAnsi"/>
            <w:sz w:val="20"/>
            <w:szCs w:val="20"/>
          </w:rPr>
          <w:t>neuro</w:t>
        </w:r>
        <w:r w:rsidRPr="00C02075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-ophthalmology</w:t>
        </w:r>
        <w:r w:rsidRPr="00C02075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cases</w:t>
        </w:r>
        <w:r w:rsidRPr="00C02075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1F2CA847" w14:textId="56028B81" w:rsidR="00C02075" w:rsidRPr="00BE3772" w:rsidRDefault="00C02075" w:rsidP="00C0207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1" w:history="1">
        <w:r w:rsidRPr="00C02075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Apply management and team working skills appropriately, including in complex, dynamic situations.</w:t>
        </w:r>
      </w:hyperlink>
    </w:p>
    <w:p w14:paraId="0F40784C" w14:textId="0B64E53D" w:rsidR="00C02075" w:rsidRPr="00BE3772" w:rsidRDefault="00C02075" w:rsidP="00C0207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2" w:history="1">
        <w:r w:rsidRPr="00C02075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Be an effective supervisor, teacher and trainer of </w:t>
        </w:r>
        <w:r w:rsidRPr="00C02075">
          <w:rPr>
            <w:rStyle w:val="Hyperlink"/>
            <w:rFonts w:asciiTheme="minorHAnsi" w:hAnsiTheme="minorHAnsi" w:cstheme="minorHAnsi"/>
            <w:sz w:val="20"/>
            <w:szCs w:val="20"/>
          </w:rPr>
          <w:t>neuro</w:t>
        </w:r>
        <w:r w:rsidRPr="00C02075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-ophthalmology cases.</w:t>
        </w:r>
      </w:hyperlink>
    </w:p>
    <w:p w14:paraId="458BF386" w14:textId="77777777" w:rsidR="00C02075" w:rsidRPr="00745165" w:rsidRDefault="00C02075" w:rsidP="00D40AAB">
      <w:pPr>
        <w:rPr>
          <w:rFonts w:asciiTheme="minorHAnsi" w:hAnsiTheme="minorHAnsi" w:cstheme="minorHAnsi"/>
          <w:bCs/>
          <w:sz w:val="20"/>
          <w:szCs w:val="20"/>
        </w:rPr>
      </w:pP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4772AF82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B219D8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4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D40AA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28516211" w14:textId="610B038D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EndPr/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178B4CB7" w:rsidR="002409C1" w:rsidRPr="00BB2AA5" w:rsidRDefault="5D366B35" w:rsidP="5D366B3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5D366B35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D40AAB">
        <w:rPr>
          <w:rFonts w:asciiTheme="minorHAnsi" w:hAnsiTheme="minorHAnsi" w:cstheme="minorBidi"/>
          <w:sz w:val="20"/>
          <w:szCs w:val="20"/>
        </w:rPr>
        <w:t>choose one of</w:t>
      </w:r>
      <w:r w:rsidRPr="5D366B35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416CCF72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416CCF72">
        <w:rPr>
          <w:rFonts w:asciiTheme="minorHAnsi" w:hAnsiTheme="minorHAnsi" w:cstheme="minorBidi"/>
          <w:sz w:val="20"/>
          <w:szCs w:val="20"/>
        </w:rPr>
        <w:t xml:space="preserve">Please include a narrative to support your decision and suggest areas for further development in the Comments box.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2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02"/>
        <w:gridCol w:w="3267"/>
      </w:tblGrid>
      <w:tr w:rsidR="00CB331A" w:rsidRPr="00B90B42" w14:paraId="1787E24A" w14:textId="1361B546" w:rsidTr="00D40AAB">
        <w:trPr>
          <w:tblHeader/>
        </w:trPr>
        <w:tc>
          <w:tcPr>
            <w:tcW w:w="3539" w:type="dxa"/>
          </w:tcPr>
          <w:p w14:paraId="721209FD" w14:textId="560ABA28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107C01" w14:textId="2FFB6F25" w:rsidR="0059644F" w:rsidRPr="0059644F" w:rsidRDefault="5D366B35" w:rsidP="005964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59644F" w:rsidRPr="0059644F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59644F" w:rsidRPr="0059644F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16398B68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7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D40AAB">
        <w:trPr>
          <w:trHeight w:val="316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78CB7921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596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596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083BDB38" w14:textId="7242CD0B" w:rsidR="00BB2AA5" w:rsidRPr="00BB2AA5" w:rsidRDefault="005A5241" w:rsidP="0059644F">
            <w:pPr>
              <w:ind w:left="34"/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</w:tc>
      </w:tr>
      <w:tr w:rsidR="009E12BF" w:rsidRPr="00B90B42" w14:paraId="19D3FED6" w14:textId="7B55B042" w:rsidTr="00D40AAB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63C6C668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423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 </w:t>
            </w:r>
            <w:r w:rsidR="00C0207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neuro-ophthalmology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76BAC" w:rsidRPr="00B90B42" w14:paraId="2155ABFD" w14:textId="77777777" w:rsidTr="001D4EE3">
        <w:trPr>
          <w:trHeight w:val="342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11DFFC03" w14:textId="3F073987" w:rsidR="00F76BAC" w:rsidRPr="00A625C8" w:rsidRDefault="00135EE3" w:rsidP="00F76BA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135EE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DOPS Botulinum toxin injection </w:t>
            </w:r>
            <w:r w:rsidRPr="00135EE3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to extraocular muscles</w:t>
            </w:r>
            <w:r w:rsidRPr="00135EE3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545954322"/>
            <w:placeholder>
              <w:docPart w:val="207376CAE4044852A90670B8D0139B1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8D3AFA4" w14:textId="2FBB6237" w:rsidR="00F76BAC" w:rsidRDefault="00F76BAC" w:rsidP="00F76BA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458793505"/>
            <w:placeholder>
              <w:docPart w:val="A51616133B954A389DE2134D3688CDAE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4C061B64" w14:textId="399C1BC5" w:rsidR="00F76BAC" w:rsidRDefault="00F76BAC" w:rsidP="00F76BAC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E1D03" w:rsidRPr="00B90B42" w14:paraId="3CCDA578" w14:textId="77777777" w:rsidTr="00D40AAB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576606D2" w14:textId="1B2BA771" w:rsidR="00CE1D03" w:rsidRPr="002C69B8" w:rsidRDefault="00CE1D03" w:rsidP="00FC3A86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D40A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Independent management of the </w:t>
            </w:r>
            <w:r w:rsidR="00C0207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neuro-ophthalmology</w:t>
            </w:r>
            <w:r w:rsidRPr="00D40A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clinic</w:t>
            </w:r>
            <w:r w:rsidRPr="00D40A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01868776"/>
            <w:placeholder>
              <w:docPart w:val="F7075C58F7994CC5A6004C7A188B6AA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0020938A" w14:textId="548AF66C" w:rsidR="00CE1D03" w:rsidRDefault="00CE1D03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2121331392"/>
            <w:placeholder>
              <w:docPart w:val="76C1485EFC8548E7B1EAB9CBA823A9F1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CC8C229" w14:textId="05CC7BBE" w:rsidR="00CE1D03" w:rsidRDefault="00CE1D0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E1D03" w:rsidRPr="00B90B42" w14:paraId="26884833" w14:textId="77777777" w:rsidTr="00D40AAB">
        <w:trPr>
          <w:trHeight w:val="342"/>
        </w:trPr>
        <w:tc>
          <w:tcPr>
            <w:tcW w:w="3539" w:type="dxa"/>
            <w:vMerge/>
          </w:tcPr>
          <w:p w14:paraId="324C2480" w14:textId="77777777" w:rsidR="00CE1D03" w:rsidRPr="002C69B8" w:rsidRDefault="00CE1D03" w:rsidP="00FC3A86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E211838" w14:textId="77777777" w:rsidR="00CE1D03" w:rsidRDefault="00CE1D03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0172442"/>
            <w:placeholder>
              <w:docPart w:val="8744932BC9894184B1AC7229488C9E35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6AAEE64" w14:textId="042A9F3E" w:rsidR="00CE1D03" w:rsidRDefault="00CE1D0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69B8" w:rsidRPr="00B90B42" w14:paraId="068838F1" w14:textId="77777777" w:rsidTr="00D40AAB">
        <w:trPr>
          <w:trHeight w:val="234"/>
        </w:trPr>
        <w:tc>
          <w:tcPr>
            <w:tcW w:w="3539" w:type="dxa"/>
            <w:vMerge w:val="restart"/>
          </w:tcPr>
          <w:p w14:paraId="61BC179E" w14:textId="2330B1E6" w:rsidR="002C69B8" w:rsidRPr="00D40AAB" w:rsidRDefault="00C02075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40A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Forced duction test</w:t>
            </w:r>
            <w:r w:rsidR="00B41D10" w:rsidRPr="00D40A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2449435"/>
            <w:placeholder>
              <w:docPart w:val="373816B5968D4849B450FF59D1BAA74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07E2E011" w14:textId="5D802D01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280265564"/>
            <w:placeholder>
              <w:docPart w:val="40F328C898AE43218E0A8BA0A31CFA9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5BAB396" w14:textId="76E7C412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C69B8" w:rsidRPr="00B90B42" w14:paraId="0949E8EB" w14:textId="77777777" w:rsidTr="00D40AAB">
        <w:trPr>
          <w:trHeight w:val="234"/>
        </w:trPr>
        <w:tc>
          <w:tcPr>
            <w:tcW w:w="3539" w:type="dxa"/>
            <w:vMerge/>
          </w:tcPr>
          <w:p w14:paraId="2B436A05" w14:textId="77777777" w:rsidR="002C69B8" w:rsidRPr="00D40AAB" w:rsidRDefault="002C69B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54470E8B" w14:textId="77777777" w:rsidR="002C69B8" w:rsidRDefault="002C69B8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049146779"/>
            <w:placeholder>
              <w:docPart w:val="A89EFA270E064D1EB1A72F1F3F2AB3E4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505C456" w14:textId="2C5AB9B2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69B8" w:rsidRPr="00B90B42" w14:paraId="7D23EBB8" w14:textId="77777777" w:rsidTr="00D40AAB">
        <w:trPr>
          <w:trHeight w:val="234"/>
        </w:trPr>
        <w:tc>
          <w:tcPr>
            <w:tcW w:w="3539" w:type="dxa"/>
            <w:vMerge w:val="restart"/>
          </w:tcPr>
          <w:p w14:paraId="32FD38EA" w14:textId="426A423F" w:rsidR="002C69B8" w:rsidRPr="00D40AAB" w:rsidRDefault="00C02075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40A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Use and interpretation of appropriate neuroimaging</w:t>
            </w:r>
            <w:r w:rsidR="00B41D10" w:rsidRPr="00D40A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15736497"/>
            <w:placeholder>
              <w:docPart w:val="5F5C445635804FA0BABE5F10D12FF05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77D27CC" w14:textId="33C7ACBE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078362669"/>
            <w:placeholder>
              <w:docPart w:val="CC2E3DD67CC949F5A65AED5307624A1F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576C9F30" w14:textId="2F0AF779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C69B8" w:rsidRPr="00B90B42" w14:paraId="43F1173E" w14:textId="77777777" w:rsidTr="00D40AAB">
        <w:trPr>
          <w:trHeight w:val="234"/>
        </w:trPr>
        <w:tc>
          <w:tcPr>
            <w:tcW w:w="3539" w:type="dxa"/>
            <w:vMerge/>
          </w:tcPr>
          <w:p w14:paraId="51C0EF39" w14:textId="77777777" w:rsidR="002C69B8" w:rsidRPr="00D40AAB" w:rsidRDefault="002C69B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71A650A5" w14:textId="77777777" w:rsidR="002C69B8" w:rsidRDefault="002C69B8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764377896"/>
            <w:placeholder>
              <w:docPart w:val="713C747F51C0427EBA2E724EE4343640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1470BC36" w14:textId="345193FF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2075" w:rsidRPr="00B90B42" w14:paraId="0F203310" w14:textId="77777777" w:rsidTr="416CCF72">
        <w:trPr>
          <w:trHeight w:val="210"/>
        </w:trPr>
        <w:tc>
          <w:tcPr>
            <w:tcW w:w="3539" w:type="dxa"/>
            <w:vMerge w:val="restart"/>
          </w:tcPr>
          <w:p w14:paraId="42683628" w14:textId="076EC616" w:rsidR="00C02075" w:rsidRPr="00C02075" w:rsidRDefault="00C02075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0207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Use of and interpretation of appropriate electrodiagnostic testing</w:t>
            </w:r>
            <w:r w:rsidRPr="00D40A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213420888"/>
            <w:placeholder>
              <w:docPart w:val="08CB4B554E5C45D7BFF2D35B37D0A8CF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2F27CD1" w14:textId="2DA11060" w:rsidR="00C02075" w:rsidRDefault="00C02075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647863299"/>
            <w:placeholder>
              <w:docPart w:val="A94952CC6B8C4674B1A1CB650ED3A262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1BAB2110" w14:textId="442C4FF2" w:rsidR="00C02075" w:rsidRDefault="00C02075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02075" w:rsidRPr="00B90B42" w14:paraId="6BB39DF1" w14:textId="77777777" w:rsidTr="416CCF72">
        <w:trPr>
          <w:trHeight w:val="210"/>
        </w:trPr>
        <w:tc>
          <w:tcPr>
            <w:tcW w:w="3539" w:type="dxa"/>
            <w:vMerge/>
          </w:tcPr>
          <w:p w14:paraId="4057A92C" w14:textId="77777777" w:rsidR="00C02075" w:rsidRPr="00C02075" w:rsidRDefault="00C02075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7E01D805" w14:textId="77777777" w:rsidR="00C02075" w:rsidRDefault="00C02075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10105143"/>
            <w:placeholder>
              <w:docPart w:val="8D69237B687940D8AD7AC0819596EFD3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7C92C42" w14:textId="4006E032" w:rsidR="00C02075" w:rsidRDefault="00CE6FE1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25D7" w:rsidRPr="00B90B42" w14:paraId="17790DE2" w14:textId="77777777" w:rsidTr="00D40AAB">
        <w:trPr>
          <w:trHeight w:val="210"/>
        </w:trPr>
        <w:tc>
          <w:tcPr>
            <w:tcW w:w="3539" w:type="dxa"/>
            <w:vMerge w:val="restart"/>
          </w:tcPr>
          <w:p w14:paraId="4675D115" w14:textId="077A29CD" w:rsidR="006325D7" w:rsidRPr="00B41D10" w:rsidRDefault="002C69B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40A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Ability to supervise and train trainees and other health professionals in </w:t>
            </w:r>
            <w:r w:rsidR="00C0207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neuro-op</w:t>
            </w:r>
            <w:r w:rsidR="00CE6FE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</w:t>
            </w:r>
            <w:r w:rsidR="00C0207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thalmology </w:t>
            </w:r>
            <w:r w:rsidRPr="00D40A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to Level 3 in a clinic setting</w:t>
            </w:r>
            <w:r w:rsidRPr="00D40A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6843252"/>
            <w:placeholder>
              <w:docPart w:val="C598B71224B34FA8B493657CDCA098F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0E2FB01" w14:textId="050D299E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413822"/>
            <w:placeholder>
              <w:docPart w:val="80A65B2CBFC8420D8A1501F380D52856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0EC4302E" w14:textId="5B83DC06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5D7" w:rsidRPr="00B90B42" w14:paraId="2C112629" w14:textId="77777777" w:rsidTr="00D40AAB">
        <w:trPr>
          <w:trHeight w:val="210"/>
        </w:trPr>
        <w:tc>
          <w:tcPr>
            <w:tcW w:w="3539" w:type="dxa"/>
            <w:vMerge/>
          </w:tcPr>
          <w:p w14:paraId="7307AE94" w14:textId="77777777" w:rsidR="006325D7" w:rsidRPr="006325D7" w:rsidRDefault="006325D7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8C14CF8" w14:textId="77777777" w:rsidR="006325D7" w:rsidRDefault="006325D7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1282631"/>
            <w:placeholder>
              <w:docPart w:val="347883D3F23C4B5D93EF402719835756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AB27A77" w14:textId="7F9AE82F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D40AAB">
        <w:trPr>
          <w:trHeight w:val="140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7FAF0A10" w14:textId="041EB189" w:rsidR="005A5241" w:rsidRPr="006E53DD" w:rsidRDefault="006E53DD" w:rsidP="0059644F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596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requirements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="0059644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5105AB" w:rsidRPr="00B90B42" w14:paraId="49C0CAB0" w14:textId="77777777" w:rsidTr="416CCF72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4E137977" w14:textId="01E697B8" w:rsidR="005105AB" w:rsidRPr="00D40AAB" w:rsidRDefault="005105AB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OSATS1 </w:t>
            </w:r>
            <w:r w:rsidR="00C02075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Temporal Artery Biopsy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4598590"/>
            <w:placeholder>
              <w:docPart w:val="B7E02A12E732431AB0043367AEE57B9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C27B779" w14:textId="5D027178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760401635"/>
            <w:placeholder>
              <w:docPart w:val="EE273D9A95DA4C019EB722348C7B98F9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7AB696B6" w14:textId="484F457E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00D40AAB">
        <w:trPr>
          <w:trHeight w:val="140"/>
        </w:trPr>
        <w:tc>
          <w:tcPr>
            <w:tcW w:w="10208" w:type="dxa"/>
            <w:gridSpan w:val="3"/>
            <w:shd w:val="clear" w:color="auto" w:fill="B4C6E7" w:themeFill="accent1" w:themeFillTint="66"/>
          </w:tcPr>
          <w:p w14:paraId="71A73332" w14:textId="1ED8E105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D40AAB">
        <w:trPr>
          <w:trHeight w:val="140"/>
        </w:trPr>
        <w:tc>
          <w:tcPr>
            <w:tcW w:w="3539" w:type="dxa"/>
          </w:tcPr>
          <w:p w14:paraId="12BB2A99" w14:textId="1EF9E4D4" w:rsidR="00FF5E7C" w:rsidRPr="00B07C12" w:rsidRDefault="00FF5E7C" w:rsidP="00D40AA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D40AAB">
        <w:trPr>
          <w:trHeight w:val="642"/>
        </w:trPr>
        <w:tc>
          <w:tcPr>
            <w:tcW w:w="3539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D40AAB">
        <w:trPr>
          <w:trHeight w:val="140"/>
        </w:trPr>
        <w:tc>
          <w:tcPr>
            <w:tcW w:w="3539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D40AAB">
        <w:trPr>
          <w:trHeight w:val="639"/>
        </w:trPr>
        <w:tc>
          <w:tcPr>
            <w:tcW w:w="3539" w:type="dxa"/>
          </w:tcPr>
          <w:p w14:paraId="73AE9FAE" w14:textId="4B87009D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Case-based Discussions (CbDs)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D40AAB">
        <w:trPr>
          <w:trHeight w:val="600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416CCF72" w:rsidP="416CCF72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416CCF7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416CCF7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152F7389" w:rsidR="009933B9" w:rsidRPr="00EE50BE" w:rsidRDefault="00135EE3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D40AAB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5C29FB86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862B4E4" w14:textId="77777777" w:rsidR="00EE50BE" w:rsidRPr="00B90B42" w:rsidRDefault="00EE50BE" w:rsidP="00C218F9">
      <w:pPr>
        <w:rPr>
          <w:rFonts w:asciiTheme="minorHAnsi" w:hAnsiTheme="minorHAnsi" w:cstheme="minorHAnsi"/>
          <w:sz w:val="20"/>
          <w:szCs w:val="20"/>
        </w:rPr>
      </w:pPr>
    </w:p>
    <w:p w14:paraId="54B1D463" w14:textId="551F0EA2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D40AAB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EndPr/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1E1D600F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67FAD16D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EndPr/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22260E">
      <w:footerReference w:type="even" r:id="rId13"/>
      <w:footerReference w:type="default" r:id="rId14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62E5" w14:textId="77777777" w:rsidR="0022260E" w:rsidRDefault="0022260E">
      <w:r>
        <w:separator/>
      </w:r>
    </w:p>
  </w:endnote>
  <w:endnote w:type="continuationSeparator" w:id="0">
    <w:p w14:paraId="16C7F2FF" w14:textId="77777777" w:rsidR="0022260E" w:rsidRDefault="0022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74238725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6E3D44">
      <w:rPr>
        <w:rFonts w:ascii="Arial" w:hAnsi="Arial"/>
        <w:sz w:val="16"/>
        <w:lang w:val="de-DE"/>
      </w:rPr>
      <w:t>April</w:t>
    </w:r>
    <w:r w:rsidR="0059644F">
      <w:rPr>
        <w:rFonts w:ascii="Arial" w:hAnsi="Arial"/>
        <w:sz w:val="16"/>
        <w:lang w:val="de-DE"/>
      </w:rPr>
      <w:t xml:space="preserve"> 2024</w:t>
    </w:r>
    <w:r w:rsidR="007B18B8">
      <w:rPr>
        <w:rFonts w:ascii="Arial" w:hAnsi="Arial"/>
        <w:sz w:val="16"/>
        <w:lang w:val="de-DE"/>
      </w:rPr>
      <w:t xml:space="preserve"> (revised September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1EE8" w14:textId="77777777" w:rsidR="0022260E" w:rsidRDefault="0022260E">
      <w:r>
        <w:separator/>
      </w:r>
    </w:p>
  </w:footnote>
  <w:footnote w:type="continuationSeparator" w:id="0">
    <w:p w14:paraId="0BD182BC" w14:textId="77777777" w:rsidR="0022260E" w:rsidRDefault="0022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F52"/>
    <w:multiLevelType w:val="hybridMultilevel"/>
    <w:tmpl w:val="D05E3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10"/>
  </w:num>
  <w:num w:numId="3" w16cid:durableId="622464298">
    <w:abstractNumId w:val="9"/>
  </w:num>
  <w:num w:numId="4" w16cid:durableId="1568952290">
    <w:abstractNumId w:val="5"/>
  </w:num>
  <w:num w:numId="5" w16cid:durableId="830364868">
    <w:abstractNumId w:val="8"/>
  </w:num>
  <w:num w:numId="6" w16cid:durableId="844787912">
    <w:abstractNumId w:val="7"/>
  </w:num>
  <w:num w:numId="7" w16cid:durableId="1037782523">
    <w:abstractNumId w:val="1"/>
  </w:num>
  <w:num w:numId="8" w16cid:durableId="1369794704">
    <w:abstractNumId w:val="4"/>
  </w:num>
  <w:num w:numId="9" w16cid:durableId="1132333281">
    <w:abstractNumId w:val="6"/>
  </w:num>
  <w:num w:numId="10" w16cid:durableId="31730471">
    <w:abstractNumId w:val="2"/>
  </w:num>
  <w:num w:numId="11" w16cid:durableId="192218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60ED"/>
    <w:rsid w:val="00017B5A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008A2"/>
    <w:rsid w:val="00111CE0"/>
    <w:rsid w:val="001133E6"/>
    <w:rsid w:val="00135EE3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628C"/>
    <w:rsid w:val="00187920"/>
    <w:rsid w:val="0019423E"/>
    <w:rsid w:val="00194E01"/>
    <w:rsid w:val="001A0014"/>
    <w:rsid w:val="001A123F"/>
    <w:rsid w:val="001A54BE"/>
    <w:rsid w:val="001B7BDE"/>
    <w:rsid w:val="001C0D51"/>
    <w:rsid w:val="001C0E22"/>
    <w:rsid w:val="001C60BB"/>
    <w:rsid w:val="001D2FB4"/>
    <w:rsid w:val="001D4000"/>
    <w:rsid w:val="001E5E20"/>
    <w:rsid w:val="001E7503"/>
    <w:rsid w:val="001F5B0C"/>
    <w:rsid w:val="0021344B"/>
    <w:rsid w:val="0021701F"/>
    <w:rsid w:val="0022260E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2665"/>
    <w:rsid w:val="002C69B8"/>
    <w:rsid w:val="002C7178"/>
    <w:rsid w:val="002D281C"/>
    <w:rsid w:val="002D71EF"/>
    <w:rsid w:val="002E0BAC"/>
    <w:rsid w:val="002E2C2D"/>
    <w:rsid w:val="002E5687"/>
    <w:rsid w:val="002E75C3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305B"/>
    <w:rsid w:val="00344C79"/>
    <w:rsid w:val="00346F9B"/>
    <w:rsid w:val="0037130A"/>
    <w:rsid w:val="00374AEE"/>
    <w:rsid w:val="003802EE"/>
    <w:rsid w:val="003845E5"/>
    <w:rsid w:val="003943DA"/>
    <w:rsid w:val="003A2386"/>
    <w:rsid w:val="003A238D"/>
    <w:rsid w:val="003A72F5"/>
    <w:rsid w:val="003C5440"/>
    <w:rsid w:val="003D5AB6"/>
    <w:rsid w:val="003E2587"/>
    <w:rsid w:val="003E7728"/>
    <w:rsid w:val="003F22F0"/>
    <w:rsid w:val="003F32F3"/>
    <w:rsid w:val="00401750"/>
    <w:rsid w:val="004129AF"/>
    <w:rsid w:val="004136EE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95BEF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F1556"/>
    <w:rsid w:val="00502081"/>
    <w:rsid w:val="005105AB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44F"/>
    <w:rsid w:val="00596B67"/>
    <w:rsid w:val="005A5241"/>
    <w:rsid w:val="005A6F99"/>
    <w:rsid w:val="005B1F06"/>
    <w:rsid w:val="005D42ED"/>
    <w:rsid w:val="005E376D"/>
    <w:rsid w:val="006014B1"/>
    <w:rsid w:val="0061012D"/>
    <w:rsid w:val="00610EFE"/>
    <w:rsid w:val="006116B3"/>
    <w:rsid w:val="006325D7"/>
    <w:rsid w:val="006371E8"/>
    <w:rsid w:val="00644406"/>
    <w:rsid w:val="00651EC2"/>
    <w:rsid w:val="00652622"/>
    <w:rsid w:val="006549A3"/>
    <w:rsid w:val="00661A70"/>
    <w:rsid w:val="006676BB"/>
    <w:rsid w:val="0068405C"/>
    <w:rsid w:val="00696B74"/>
    <w:rsid w:val="006A432C"/>
    <w:rsid w:val="006B00D2"/>
    <w:rsid w:val="006C1E5D"/>
    <w:rsid w:val="006E3D44"/>
    <w:rsid w:val="006E53DD"/>
    <w:rsid w:val="006F07AE"/>
    <w:rsid w:val="006F0FD3"/>
    <w:rsid w:val="006F3325"/>
    <w:rsid w:val="007053B1"/>
    <w:rsid w:val="0071065B"/>
    <w:rsid w:val="00726A97"/>
    <w:rsid w:val="00743918"/>
    <w:rsid w:val="00745165"/>
    <w:rsid w:val="007532DA"/>
    <w:rsid w:val="00754F3A"/>
    <w:rsid w:val="00757517"/>
    <w:rsid w:val="00762A1C"/>
    <w:rsid w:val="007711F2"/>
    <w:rsid w:val="00772EA9"/>
    <w:rsid w:val="00777281"/>
    <w:rsid w:val="00793803"/>
    <w:rsid w:val="00795988"/>
    <w:rsid w:val="007959C1"/>
    <w:rsid w:val="00796389"/>
    <w:rsid w:val="007A15F9"/>
    <w:rsid w:val="007A6A15"/>
    <w:rsid w:val="007A7824"/>
    <w:rsid w:val="007B18B8"/>
    <w:rsid w:val="007E0FE9"/>
    <w:rsid w:val="007F1407"/>
    <w:rsid w:val="007F2B70"/>
    <w:rsid w:val="00803859"/>
    <w:rsid w:val="00805B6C"/>
    <w:rsid w:val="00811BDF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81150"/>
    <w:rsid w:val="00892A5B"/>
    <w:rsid w:val="00893E89"/>
    <w:rsid w:val="008A5A9F"/>
    <w:rsid w:val="008B3C86"/>
    <w:rsid w:val="008C2509"/>
    <w:rsid w:val="008C5953"/>
    <w:rsid w:val="008D0609"/>
    <w:rsid w:val="008D5136"/>
    <w:rsid w:val="008E1005"/>
    <w:rsid w:val="008F4F47"/>
    <w:rsid w:val="008F54D4"/>
    <w:rsid w:val="00911F7A"/>
    <w:rsid w:val="00920E07"/>
    <w:rsid w:val="009320A1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D40AC"/>
    <w:rsid w:val="009E01F4"/>
    <w:rsid w:val="009E12BF"/>
    <w:rsid w:val="009E5CA9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26CB"/>
    <w:rsid w:val="00A54018"/>
    <w:rsid w:val="00A625C8"/>
    <w:rsid w:val="00A7156E"/>
    <w:rsid w:val="00A727C1"/>
    <w:rsid w:val="00A91F7C"/>
    <w:rsid w:val="00A973D8"/>
    <w:rsid w:val="00AA0A93"/>
    <w:rsid w:val="00AA689B"/>
    <w:rsid w:val="00AB42A7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219D8"/>
    <w:rsid w:val="00B301DC"/>
    <w:rsid w:val="00B30997"/>
    <w:rsid w:val="00B340BC"/>
    <w:rsid w:val="00B41D10"/>
    <w:rsid w:val="00B510CC"/>
    <w:rsid w:val="00B51AD0"/>
    <w:rsid w:val="00B637E4"/>
    <w:rsid w:val="00B74BA0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E71DF"/>
    <w:rsid w:val="00BF33F7"/>
    <w:rsid w:val="00BF5E06"/>
    <w:rsid w:val="00C02075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58E2"/>
    <w:rsid w:val="00CB7C56"/>
    <w:rsid w:val="00CC75CE"/>
    <w:rsid w:val="00CD777E"/>
    <w:rsid w:val="00CE193E"/>
    <w:rsid w:val="00CE1D03"/>
    <w:rsid w:val="00CE3F8E"/>
    <w:rsid w:val="00CE6FE1"/>
    <w:rsid w:val="00CF0F67"/>
    <w:rsid w:val="00D07AD5"/>
    <w:rsid w:val="00D14B25"/>
    <w:rsid w:val="00D15B30"/>
    <w:rsid w:val="00D168D1"/>
    <w:rsid w:val="00D26EB5"/>
    <w:rsid w:val="00D27B70"/>
    <w:rsid w:val="00D40AAB"/>
    <w:rsid w:val="00D414B7"/>
    <w:rsid w:val="00D501A4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2BE1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76BAC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222E9726"/>
    <w:rsid w:val="2E00059E"/>
    <w:rsid w:val="343EA94B"/>
    <w:rsid w:val="416CCF72"/>
    <w:rsid w:val="441CBDAD"/>
    <w:rsid w:val="5D366B35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rriculum2024.rcophth.ac.uk/outcome/be-an-effective-supervisor-teacher-and-trainer-of-ocular-motility-cas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apply-management-and-team-working-skills-appropriately-including-in-complex-dynamic-situations-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rriculum2024.rcophth.ac.uk/outcome/manage-the-complexity-and-uncertainty-of-neuro-ophthalmology-ca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demonstrate-advanced-clinical-management-and-surgical-skills-8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AF546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98B71224B34FA8B493657CDCA0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E255-CDC2-4131-B02E-37D61EAA7F28}"/>
      </w:docPartPr>
      <w:docPartBody>
        <w:p w:rsidR="003A4AA2" w:rsidRDefault="00AF5469" w:rsidP="00AF5469">
          <w:pPr>
            <w:pStyle w:val="C598B71224B34FA8B493657CDCA098F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0A65B2CBFC8420D8A1501F380D5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D09E-F9E9-44E1-8607-E9F62077AB25}"/>
      </w:docPartPr>
      <w:docPartBody>
        <w:p w:rsidR="003A4AA2" w:rsidRDefault="00AF5469" w:rsidP="00AF5469">
          <w:pPr>
            <w:pStyle w:val="80A65B2CBFC8420D8A1501F380D5285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7883D3F23C4B5D93EF4027198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D159-3AF1-4AB0-AD1E-407CF1437058}"/>
      </w:docPartPr>
      <w:docPartBody>
        <w:p w:rsidR="003A4AA2" w:rsidRDefault="00AF5469" w:rsidP="00AF5469">
          <w:pPr>
            <w:pStyle w:val="347883D3F23C4B5D93EF4027198357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075C58F7994CC5A6004C7A188B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C39C-CA18-4FF4-97C8-B550B48E9292}"/>
      </w:docPartPr>
      <w:docPartBody>
        <w:p w:rsidR="00D17298" w:rsidRDefault="00296214" w:rsidP="00296214">
          <w:pPr>
            <w:pStyle w:val="F7075C58F7994CC5A6004C7A188B6AA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6C1485EFC8548E7B1EAB9CBA823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BFF8-00FC-4736-A4B6-5DD22E77960F}"/>
      </w:docPartPr>
      <w:docPartBody>
        <w:p w:rsidR="00D17298" w:rsidRDefault="00296214" w:rsidP="00296214">
          <w:pPr>
            <w:pStyle w:val="76C1485EFC8548E7B1EAB9CBA823A9F1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744932BC9894184B1AC7229488C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9437-9624-42D7-9F4E-D5E5856592B1}"/>
      </w:docPartPr>
      <w:docPartBody>
        <w:p w:rsidR="00D17298" w:rsidRDefault="00296214" w:rsidP="00296214">
          <w:pPr>
            <w:pStyle w:val="8744932BC9894184B1AC7229488C9E3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3816B5968D4849B450FF59D1BA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FA0A-6DCE-40CA-BD91-ACA9C163E6FA}"/>
      </w:docPartPr>
      <w:docPartBody>
        <w:p w:rsidR="00D17298" w:rsidRDefault="00296214" w:rsidP="00296214">
          <w:pPr>
            <w:pStyle w:val="373816B5968D4849B450FF59D1BAA74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F5C445635804FA0BABE5F10D12F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26A6-4DF0-4C57-9938-89F0C6F4FC95}"/>
      </w:docPartPr>
      <w:docPartBody>
        <w:p w:rsidR="00D17298" w:rsidRDefault="00296214" w:rsidP="00296214">
          <w:pPr>
            <w:pStyle w:val="5F5C445635804FA0BABE5F10D12FF05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F328C898AE43218E0A8BA0A31C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1299-67A9-46AF-B7B3-973998F2EB59}"/>
      </w:docPartPr>
      <w:docPartBody>
        <w:p w:rsidR="00D17298" w:rsidRDefault="00296214" w:rsidP="00296214">
          <w:pPr>
            <w:pStyle w:val="40F328C898AE43218E0A8BA0A31CFA9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C2E3DD67CC949F5A65AED530762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6DD1-B820-48EA-B0CE-BE7F2BF97F2A}"/>
      </w:docPartPr>
      <w:docPartBody>
        <w:p w:rsidR="00D17298" w:rsidRDefault="00296214" w:rsidP="00296214">
          <w:pPr>
            <w:pStyle w:val="CC2E3DD67CC949F5A65AED5307624A1F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89EFA270E064D1EB1A72F1F3F2A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821E-5ABA-4E51-9EC5-5D288A924B7C}"/>
      </w:docPartPr>
      <w:docPartBody>
        <w:p w:rsidR="00D17298" w:rsidRDefault="00296214" w:rsidP="00296214">
          <w:pPr>
            <w:pStyle w:val="A89EFA270E064D1EB1A72F1F3F2AB3E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3C747F51C0427EBA2E724EE434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8BEB-45FC-4787-AEC1-3E2C2489120D}"/>
      </w:docPartPr>
      <w:docPartBody>
        <w:p w:rsidR="00D17298" w:rsidRDefault="00296214" w:rsidP="00296214">
          <w:pPr>
            <w:pStyle w:val="713C747F51C0427EBA2E724EE434364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E02A12E732431AB0043367AEE5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1225-2455-4B3F-B3A6-4A59261D71C1}"/>
      </w:docPartPr>
      <w:docPartBody>
        <w:p w:rsidR="00D17298" w:rsidRDefault="00296214" w:rsidP="00296214">
          <w:pPr>
            <w:pStyle w:val="B7E02A12E732431AB0043367AEE57B9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E273D9A95DA4C019EB722348C7B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410F-20B2-4B73-A67F-CF50141106B7}"/>
      </w:docPartPr>
      <w:docPartBody>
        <w:p w:rsidR="00D17298" w:rsidRDefault="00296214" w:rsidP="00296214">
          <w:pPr>
            <w:pStyle w:val="EE273D9A95DA4C019EB722348C7B98F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B4B554E5C45D7BFF2D35B37D0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6413-65A3-4C67-8CE5-DF952C142661}"/>
      </w:docPartPr>
      <w:docPartBody>
        <w:p w:rsidR="00D17298" w:rsidRDefault="00296214" w:rsidP="00296214">
          <w:pPr>
            <w:pStyle w:val="08CB4B554E5C45D7BFF2D35B37D0A8C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94952CC6B8C4674B1A1CB650ED3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A697-5FAB-4189-A007-6FD26CBC5392}"/>
      </w:docPartPr>
      <w:docPartBody>
        <w:p w:rsidR="00D17298" w:rsidRDefault="00296214" w:rsidP="00296214">
          <w:pPr>
            <w:pStyle w:val="A94952CC6B8C4674B1A1CB650ED3A262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D69237B687940D8AD7AC0819596E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D4C4F-8FA2-4786-B87F-433E74C31AD4}"/>
      </w:docPartPr>
      <w:docPartBody>
        <w:p w:rsidR="00D17298" w:rsidRDefault="00296214" w:rsidP="00296214">
          <w:pPr>
            <w:pStyle w:val="8D69237B687940D8AD7AC0819596EFD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0F97EDEF6C45D9A3A70516575E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9761-6E60-492C-875E-FA1FD38C4AE5}"/>
      </w:docPartPr>
      <w:docPartBody>
        <w:p w:rsidR="005A5E26" w:rsidRDefault="00D17298" w:rsidP="00D17298">
          <w:pPr>
            <w:pStyle w:val="570F97EDEF6C45D9A3A70516575E7EB1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07376CAE4044852A90670B8D013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B75E-AC19-4119-8BA5-B2EE90235187}"/>
      </w:docPartPr>
      <w:docPartBody>
        <w:p w:rsidR="00EA5077" w:rsidRDefault="00EA5077" w:rsidP="00EA5077">
          <w:pPr>
            <w:pStyle w:val="207376CAE4044852A90670B8D0139B1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1616133B954A389DE2134D3688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F0C6A-A392-40E7-8335-30B6B5F33DD8}"/>
      </w:docPartPr>
      <w:docPartBody>
        <w:p w:rsidR="00EA5077" w:rsidRDefault="00EA5077" w:rsidP="00EA5077">
          <w:pPr>
            <w:pStyle w:val="A51616133B954A389DE2134D3688CDA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9618C"/>
    <w:rsid w:val="001B339F"/>
    <w:rsid w:val="001C11BB"/>
    <w:rsid w:val="001E5D36"/>
    <w:rsid w:val="00220827"/>
    <w:rsid w:val="00231C3B"/>
    <w:rsid w:val="00237A24"/>
    <w:rsid w:val="00260F29"/>
    <w:rsid w:val="00296214"/>
    <w:rsid w:val="002C2F23"/>
    <w:rsid w:val="002D2621"/>
    <w:rsid w:val="00334A6E"/>
    <w:rsid w:val="00361577"/>
    <w:rsid w:val="003A4AA2"/>
    <w:rsid w:val="003F519B"/>
    <w:rsid w:val="00437DAB"/>
    <w:rsid w:val="004624C7"/>
    <w:rsid w:val="005A5E26"/>
    <w:rsid w:val="00634036"/>
    <w:rsid w:val="006A6F84"/>
    <w:rsid w:val="006E72EE"/>
    <w:rsid w:val="00703D82"/>
    <w:rsid w:val="007114CB"/>
    <w:rsid w:val="00744252"/>
    <w:rsid w:val="00962D31"/>
    <w:rsid w:val="00A33707"/>
    <w:rsid w:val="00AC617A"/>
    <w:rsid w:val="00AF5469"/>
    <w:rsid w:val="00B00476"/>
    <w:rsid w:val="00B13B5F"/>
    <w:rsid w:val="00B41E45"/>
    <w:rsid w:val="00B700E4"/>
    <w:rsid w:val="00BA6781"/>
    <w:rsid w:val="00BE71DF"/>
    <w:rsid w:val="00CC587D"/>
    <w:rsid w:val="00D17298"/>
    <w:rsid w:val="00D72A1F"/>
    <w:rsid w:val="00D958C6"/>
    <w:rsid w:val="00DF52AE"/>
    <w:rsid w:val="00EA5077"/>
    <w:rsid w:val="00EB1CA6"/>
    <w:rsid w:val="00EC6884"/>
    <w:rsid w:val="00F24ED1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077"/>
    <w:rPr>
      <w:color w:val="808080"/>
    </w:rPr>
  </w:style>
  <w:style w:type="paragraph" w:customStyle="1" w:styleId="207376CAE4044852A90670B8D0139B11">
    <w:name w:val="207376CAE4044852A90670B8D0139B11"/>
    <w:rsid w:val="00EA50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0F97EDEF6C45D9A3A70516575E7EB1">
    <w:name w:val="570F97EDEF6C45D9A3A70516575E7EB1"/>
    <w:rsid w:val="00D17298"/>
    <w:rPr>
      <w:kern w:val="2"/>
      <w14:ligatures w14:val="standardContextual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C598B71224B34FA8B493657CDCA098F6">
    <w:name w:val="C598B71224B34FA8B493657CDCA098F6"/>
    <w:rsid w:val="00AF5469"/>
    <w:rPr>
      <w:kern w:val="2"/>
      <w14:ligatures w14:val="standardContextual"/>
    </w:rPr>
  </w:style>
  <w:style w:type="paragraph" w:customStyle="1" w:styleId="80A65B2CBFC8420D8A1501F380D52856">
    <w:name w:val="80A65B2CBFC8420D8A1501F380D52856"/>
    <w:rsid w:val="00AF5469"/>
    <w:rPr>
      <w:kern w:val="2"/>
      <w14:ligatures w14:val="standardContextual"/>
    </w:rPr>
  </w:style>
  <w:style w:type="paragraph" w:customStyle="1" w:styleId="347883D3F23C4B5D93EF402719835756">
    <w:name w:val="347883D3F23C4B5D93EF402719835756"/>
    <w:rsid w:val="00AF5469"/>
    <w:rPr>
      <w:kern w:val="2"/>
      <w14:ligatures w14:val="standardContextual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7075C58F7994CC5A6004C7A188B6AA0">
    <w:name w:val="F7075C58F7994CC5A6004C7A188B6AA0"/>
    <w:rsid w:val="00296214"/>
    <w:rPr>
      <w:kern w:val="2"/>
      <w14:ligatures w14:val="standardContextual"/>
    </w:rPr>
  </w:style>
  <w:style w:type="paragraph" w:customStyle="1" w:styleId="76C1485EFC8548E7B1EAB9CBA823A9F1">
    <w:name w:val="76C1485EFC8548E7B1EAB9CBA823A9F1"/>
    <w:rsid w:val="00296214"/>
    <w:rPr>
      <w:kern w:val="2"/>
      <w14:ligatures w14:val="standardContextual"/>
    </w:rPr>
  </w:style>
  <w:style w:type="paragraph" w:customStyle="1" w:styleId="8744932BC9894184B1AC7229488C9E35">
    <w:name w:val="8744932BC9894184B1AC7229488C9E35"/>
    <w:rsid w:val="00296214"/>
    <w:rPr>
      <w:kern w:val="2"/>
      <w14:ligatures w14:val="standardContextual"/>
    </w:rPr>
  </w:style>
  <w:style w:type="paragraph" w:customStyle="1" w:styleId="373816B5968D4849B450FF59D1BAA740">
    <w:name w:val="373816B5968D4849B450FF59D1BAA740"/>
    <w:rsid w:val="00296214"/>
    <w:rPr>
      <w:kern w:val="2"/>
      <w14:ligatures w14:val="standardContextual"/>
    </w:rPr>
  </w:style>
  <w:style w:type="paragraph" w:customStyle="1" w:styleId="5F5C445635804FA0BABE5F10D12FF057">
    <w:name w:val="5F5C445635804FA0BABE5F10D12FF057"/>
    <w:rsid w:val="00296214"/>
    <w:rPr>
      <w:kern w:val="2"/>
      <w14:ligatures w14:val="standardContextual"/>
    </w:rPr>
  </w:style>
  <w:style w:type="paragraph" w:customStyle="1" w:styleId="40F328C898AE43218E0A8BA0A31CFA9C">
    <w:name w:val="40F328C898AE43218E0A8BA0A31CFA9C"/>
    <w:rsid w:val="00296214"/>
    <w:rPr>
      <w:kern w:val="2"/>
      <w14:ligatures w14:val="standardContextual"/>
    </w:rPr>
  </w:style>
  <w:style w:type="paragraph" w:customStyle="1" w:styleId="CC2E3DD67CC949F5A65AED5307624A1F">
    <w:name w:val="CC2E3DD67CC949F5A65AED5307624A1F"/>
    <w:rsid w:val="00296214"/>
    <w:rPr>
      <w:kern w:val="2"/>
      <w14:ligatures w14:val="standardContextual"/>
    </w:rPr>
  </w:style>
  <w:style w:type="paragraph" w:customStyle="1" w:styleId="A89EFA270E064D1EB1A72F1F3F2AB3E4">
    <w:name w:val="A89EFA270E064D1EB1A72F1F3F2AB3E4"/>
    <w:rsid w:val="00296214"/>
    <w:rPr>
      <w:kern w:val="2"/>
      <w14:ligatures w14:val="standardContextual"/>
    </w:rPr>
  </w:style>
  <w:style w:type="paragraph" w:customStyle="1" w:styleId="713C747F51C0427EBA2E724EE4343640">
    <w:name w:val="713C747F51C0427EBA2E724EE4343640"/>
    <w:rsid w:val="00296214"/>
    <w:rPr>
      <w:kern w:val="2"/>
      <w14:ligatures w14:val="standardContextual"/>
    </w:rPr>
  </w:style>
  <w:style w:type="paragraph" w:customStyle="1" w:styleId="B7E02A12E732431AB0043367AEE57B98">
    <w:name w:val="B7E02A12E732431AB0043367AEE57B98"/>
    <w:rsid w:val="00296214"/>
    <w:rPr>
      <w:kern w:val="2"/>
      <w14:ligatures w14:val="standardContextual"/>
    </w:rPr>
  </w:style>
  <w:style w:type="paragraph" w:customStyle="1" w:styleId="EE273D9A95DA4C019EB722348C7B98F9">
    <w:name w:val="EE273D9A95DA4C019EB722348C7B98F9"/>
    <w:rsid w:val="00296214"/>
    <w:rPr>
      <w:kern w:val="2"/>
      <w14:ligatures w14:val="standardContextual"/>
    </w:rPr>
  </w:style>
  <w:style w:type="paragraph" w:customStyle="1" w:styleId="08CB4B554E5C45D7BFF2D35B37D0A8CF">
    <w:name w:val="08CB4B554E5C45D7BFF2D35B37D0A8CF"/>
    <w:rsid w:val="00296214"/>
    <w:rPr>
      <w:kern w:val="2"/>
      <w14:ligatures w14:val="standardContextual"/>
    </w:rPr>
  </w:style>
  <w:style w:type="paragraph" w:customStyle="1" w:styleId="A94952CC6B8C4674B1A1CB650ED3A262">
    <w:name w:val="A94952CC6B8C4674B1A1CB650ED3A262"/>
    <w:rsid w:val="00296214"/>
    <w:rPr>
      <w:kern w:val="2"/>
      <w14:ligatures w14:val="standardContextual"/>
    </w:rPr>
  </w:style>
  <w:style w:type="paragraph" w:customStyle="1" w:styleId="8D69237B687940D8AD7AC0819596EFD3">
    <w:name w:val="8D69237B687940D8AD7AC0819596EFD3"/>
    <w:rsid w:val="00296214"/>
    <w:rPr>
      <w:kern w:val="2"/>
      <w14:ligatures w14:val="standardContextual"/>
    </w:rPr>
  </w:style>
  <w:style w:type="paragraph" w:customStyle="1" w:styleId="A51616133B954A389DE2134D3688CDAE">
    <w:name w:val="A51616133B954A389DE2134D3688CDAE"/>
    <w:rsid w:val="00EA50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4403</Characters>
  <Application>Microsoft Office Word</Application>
  <DocSecurity>0</DocSecurity>
  <Lines>36</Lines>
  <Paragraphs>10</Paragraphs>
  <ScaleCrop>false</ScaleCrop>
  <Company>University of Sheffield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13</cp:revision>
  <cp:lastPrinted>2005-07-11T01:40:00Z</cp:lastPrinted>
  <dcterms:created xsi:type="dcterms:W3CDTF">2024-02-12T09:30:00Z</dcterms:created>
  <dcterms:modified xsi:type="dcterms:W3CDTF">2025-09-09T09:59:00Z</dcterms:modified>
</cp:coreProperties>
</file>