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B29F" w14:textId="6E046582" w:rsidR="00933DA4" w:rsidRPr="00933DA4" w:rsidRDefault="00704942" w:rsidP="00933DA4">
      <w:pPr>
        <w:rPr>
          <w:rFonts w:ascii="Verdana" w:eastAsia="Times New Roman" w:hAnsi="Verdana" w:cs="Times New Roman"/>
          <w:b/>
          <w:sz w:val="24"/>
          <w:lang w:eastAsia="en-GB"/>
        </w:rPr>
      </w:pPr>
      <w:bookmarkStart w:id="0" w:name="_Toc421710978"/>
      <w:r>
        <w:rPr>
          <w:rFonts w:ascii="Verdana" w:eastAsia="Times New Roman" w:hAnsi="Verdana" w:cs="Times New Roman"/>
          <w:b/>
          <w:sz w:val="24"/>
          <w:lang w:eastAsia="en-GB"/>
        </w:rPr>
        <w:t>Annual Review Form</w:t>
      </w:r>
      <w:r w:rsidR="00933DA4" w:rsidRPr="00933DA4">
        <w:rPr>
          <w:rFonts w:ascii="Verdana" w:eastAsia="Times New Roman" w:hAnsi="Verdana" w:cs="Times New Roman"/>
          <w:b/>
          <w:sz w:val="24"/>
          <w:lang w:eastAsia="en-GB"/>
        </w:rPr>
        <w:t xml:space="preserve"> – </w:t>
      </w:r>
      <w:bookmarkEnd w:id="0"/>
      <w:r>
        <w:rPr>
          <w:rFonts w:ascii="Verdana" w:eastAsia="Times New Roman" w:hAnsi="Verdana" w:cs="Times New Roman"/>
          <w:b/>
          <w:sz w:val="24"/>
          <w:lang w:eastAsia="en-GB"/>
        </w:rPr>
        <w:t>Ophthalmic Local Training (OLT)</w:t>
      </w:r>
    </w:p>
    <w:tbl>
      <w:tblPr>
        <w:tblW w:w="9242" w:type="dxa"/>
        <w:tblLayout w:type="fixed"/>
        <w:tblLook w:val="01E0" w:firstRow="1" w:lastRow="1" w:firstColumn="1" w:lastColumn="1" w:noHBand="0" w:noVBand="0"/>
      </w:tblPr>
      <w:tblGrid>
        <w:gridCol w:w="1492"/>
        <w:gridCol w:w="1559"/>
        <w:gridCol w:w="1571"/>
        <w:gridCol w:w="488"/>
        <w:gridCol w:w="1547"/>
        <w:gridCol w:w="2585"/>
      </w:tblGrid>
      <w:tr w:rsidR="00933DA4" w:rsidRPr="00933DA4" w14:paraId="21B90D9B" w14:textId="77777777" w:rsidTr="00704942">
        <w:trPr>
          <w:trHeight w:val="572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D92E" w14:textId="41746861" w:rsidR="00933DA4" w:rsidRPr="00933DA4" w:rsidRDefault="00704942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Doctor’s</w:t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forename: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BFB" w14:textId="215A323A" w:rsidR="00933DA4" w:rsidRPr="00933DA4" w:rsidRDefault="00704942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Doctor’s</w:t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surname: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ED23" w14:textId="7EEAB25D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GMC No</w:t>
            </w:r>
            <w:r w:rsidR="000960BC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.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:</w:t>
            </w:r>
          </w:p>
        </w:tc>
      </w:tr>
      <w:tr w:rsidR="00933DA4" w:rsidRPr="00933DA4" w14:paraId="16633876" w14:textId="77777777" w:rsidTr="00704942">
        <w:trPr>
          <w:trHeight w:val="340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DFEB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Date of Review: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BD1F" w14:textId="60678874" w:rsidR="00933DA4" w:rsidRPr="00933DA4" w:rsidRDefault="000960BC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Unit/region:</w:t>
            </w:r>
          </w:p>
        </w:tc>
      </w:tr>
      <w:tr w:rsidR="00933DA4" w:rsidRPr="00933DA4" w14:paraId="12116DEB" w14:textId="77777777" w:rsidTr="00704942">
        <w:trPr>
          <w:trHeight w:val="34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5AE7" w14:textId="1A739690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 xml:space="preserve">List all </w:t>
            </w:r>
            <w:r w:rsidR="002C7E9C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Review P</w:t>
            </w: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anel members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CBF0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6996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highlight w:val="yellow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2.</w:t>
            </w:r>
          </w:p>
        </w:tc>
      </w:tr>
      <w:tr w:rsidR="00933DA4" w:rsidRPr="00933DA4" w14:paraId="5AEA2DC5" w14:textId="77777777" w:rsidTr="00704942">
        <w:trPr>
          <w:trHeight w:val="340"/>
        </w:trPr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501D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A9DD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highlight w:val="yellow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BB3F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highlight w:val="yellow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4.</w:t>
            </w:r>
          </w:p>
        </w:tc>
      </w:tr>
      <w:tr w:rsidR="00933DA4" w:rsidRPr="00933DA4" w14:paraId="65FC3A4D" w14:textId="77777777" w:rsidTr="00704942">
        <w:trPr>
          <w:trHeight w:val="340"/>
        </w:trPr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C7B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2689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5.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DBBF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6.</w:t>
            </w:r>
          </w:p>
        </w:tc>
      </w:tr>
      <w:tr w:rsidR="00933DA4" w:rsidRPr="00933DA4" w14:paraId="1A559441" w14:textId="77777777" w:rsidTr="00704942">
        <w:trPr>
          <w:trHeight w:val="340"/>
        </w:trPr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78F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103B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7.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D3BA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8.</w:t>
            </w:r>
          </w:p>
        </w:tc>
      </w:tr>
      <w:tr w:rsidR="00933DA4" w:rsidRPr="00933DA4" w14:paraId="46742182" w14:textId="77777777" w:rsidTr="00704942">
        <w:trPr>
          <w:trHeight w:val="340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A809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406D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9.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2803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10.</w:t>
            </w:r>
          </w:p>
        </w:tc>
      </w:tr>
      <w:tr w:rsidR="00933DA4" w:rsidRPr="00933DA4" w14:paraId="00A8FECC" w14:textId="77777777" w:rsidTr="00704942">
        <w:trPr>
          <w:trHeight w:val="340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D280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Period covered from: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B00B" w14:textId="77777777" w:rsidR="00933DA4" w:rsidRPr="00933DA4" w:rsidRDefault="00933DA4" w:rsidP="00933DA4">
            <w:pPr>
              <w:ind w:right="992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Period covered to:</w:t>
            </w:r>
          </w:p>
        </w:tc>
      </w:tr>
    </w:tbl>
    <w:p w14:paraId="5A39BBE3" w14:textId="77777777" w:rsidR="00933DA4" w:rsidRDefault="00933DA4" w:rsidP="00DE3360">
      <w:pPr>
        <w:rPr>
          <w:rFonts w:ascii="Verdana" w:eastAsia="Times New Roman" w:hAnsi="Verdana" w:cs="Times New Roman"/>
          <w:sz w:val="4"/>
          <w:lang w:eastAsia="en-GB"/>
        </w:rPr>
      </w:pPr>
    </w:p>
    <w:p w14:paraId="51D470A8" w14:textId="77777777" w:rsidR="00DE3360" w:rsidRPr="00933DA4" w:rsidRDefault="00DE3360" w:rsidP="00DE3360">
      <w:pPr>
        <w:spacing w:after="0"/>
        <w:rPr>
          <w:rFonts w:ascii="Verdana" w:eastAsia="Times New Roman" w:hAnsi="Verdana" w:cs="Times New Roman"/>
          <w:sz w:val="4"/>
          <w:lang w:eastAsia="en-GB"/>
        </w:rPr>
      </w:pPr>
    </w:p>
    <w:tbl>
      <w:tblPr>
        <w:tblW w:w="924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85"/>
        <w:gridCol w:w="437"/>
        <w:gridCol w:w="56"/>
        <w:gridCol w:w="1111"/>
        <w:gridCol w:w="1166"/>
        <w:gridCol w:w="853"/>
        <w:gridCol w:w="1077"/>
        <w:gridCol w:w="88"/>
        <w:gridCol w:w="574"/>
      </w:tblGrid>
      <w:tr w:rsidR="00933DA4" w:rsidRPr="00933DA4" w14:paraId="48D200F0" w14:textId="77777777" w:rsidTr="00334F12">
        <w:trPr>
          <w:trHeight w:val="340"/>
        </w:trPr>
        <w:tc>
          <w:tcPr>
            <w:tcW w:w="9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D373" w14:textId="7FBE0470" w:rsidR="00933DA4" w:rsidRPr="00933DA4" w:rsidRDefault="00C11130" w:rsidP="00933DA4">
            <w:pPr>
              <w:rPr>
                <w:rFonts w:ascii="Verdana" w:eastAsia="Times New Roman" w:hAnsi="Verdana" w:cs="Times New Roman"/>
                <w:b/>
                <w:sz w:val="20"/>
                <w:vertAlign w:val="subscript"/>
                <w:lang w:eastAsia="en-GB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en-GB"/>
              </w:rPr>
              <w:t>Absences</w:t>
            </w:r>
            <w:r w:rsidR="00933DA4" w:rsidRPr="00933DA4">
              <w:rPr>
                <w:rFonts w:ascii="Verdana" w:eastAsia="Times New Roman" w:hAnsi="Verdana" w:cs="Calibri"/>
                <w:b/>
                <w:sz w:val="20"/>
                <w:szCs w:val="20"/>
                <w:lang w:eastAsia="en-GB"/>
              </w:rPr>
              <w:t xml:space="preserve"> since last review/commencing programme</w:t>
            </w: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en-GB"/>
              </w:rPr>
              <w:t xml:space="preserve"> – no. of days</w:t>
            </w:r>
            <w:r w:rsidR="00933DA4" w:rsidRPr="00933DA4">
              <w:rPr>
                <w:rFonts w:ascii="Verdana" w:eastAsia="Times New Roman" w:hAnsi="Verdana" w:cs="Calibri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933DA4" w:rsidRPr="00933DA4" w14:paraId="763B8078" w14:textId="77777777" w:rsidTr="00334F12">
        <w:tc>
          <w:tcPr>
            <w:tcW w:w="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4656" w14:textId="6ADA6DFC" w:rsidR="00933DA4" w:rsidRPr="00933DA4" w:rsidRDefault="00704942" w:rsidP="00933DA4">
            <w:pPr>
              <w:tabs>
                <w:tab w:val="left" w:pos="4230"/>
              </w:tabs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Equivalent </w:t>
            </w:r>
            <w:r w:rsidR="000960BC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ophthalmic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g</w:t>
            </w:r>
            <w:r w:rsidR="00933DA4"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rade</w:t>
            </w:r>
            <w:r w:rsidR="00833A31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being</w:t>
            </w:r>
            <w:r w:rsidR="00933DA4"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assessed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(</w:t>
            </w:r>
            <w:r w:rsidR="00933DA4"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Please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tick</w:t>
            </w:r>
            <w:r w:rsidR="00933DA4"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)</w:t>
            </w:r>
          </w:p>
          <w:p w14:paraId="24CBBA4E" w14:textId="58BA5BD9" w:rsidR="00933DA4" w:rsidRPr="00933DA4" w:rsidRDefault="00933DA4" w:rsidP="00933DA4">
            <w:pPr>
              <w:tabs>
                <w:tab w:val="left" w:pos="4230"/>
              </w:tabs>
              <w:spacing w:after="60" w:line="240" w:lineRule="auto"/>
              <w:rPr>
                <w:rFonts w:ascii="Verdana" w:eastAsia="Times New Roman" w:hAnsi="Verdana" w:cs="Calibri"/>
                <w:sz w:val="18"/>
                <w:szCs w:val="18"/>
                <w:u w:val="single"/>
                <w:lang w:eastAsia="en-GB"/>
              </w:rPr>
            </w:pP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br/>
              <w:t xml:space="preserve">ST1 </w:t>
            </w:r>
            <w:r w:rsidR="00704942" w:rsidRPr="0070494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ST2 </w:t>
            </w:r>
            <w:r w:rsidR="00704942" w:rsidRPr="0070494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ST3 </w:t>
            </w:r>
            <w:r w:rsidR="00704942" w:rsidRPr="0070494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ST4 </w:t>
            </w:r>
            <w:r w:rsidR="00704942" w:rsidRPr="0070494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ST5 </w:t>
            </w:r>
            <w:r w:rsidR="00704942" w:rsidRPr="0070494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ST6 </w:t>
            </w:r>
            <w:r w:rsidR="00704942" w:rsidRPr="0070494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ST7 </w:t>
            </w:r>
            <w:r w:rsidR="00704942" w:rsidRPr="0070494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20FA" w14:textId="045C0B08" w:rsidR="00933DA4" w:rsidRPr="00933DA4" w:rsidRDefault="00704942" w:rsidP="00933DA4">
            <w:pPr>
              <w:tabs>
                <w:tab w:val="left" w:pos="4230"/>
              </w:tabs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Curriculum Level being </w:t>
            </w:r>
            <w:r w:rsidR="00933DA4"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assessed (Please tick)</w:t>
            </w:r>
          </w:p>
          <w:p w14:paraId="79F5F2CD" w14:textId="77777777" w:rsidR="00C11130" w:rsidRDefault="00933DA4" w:rsidP="00933DA4">
            <w:pPr>
              <w:tabs>
                <w:tab w:val="left" w:pos="4230"/>
              </w:tabs>
              <w:spacing w:after="6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L</w:t>
            </w:r>
            <w:r w:rsidR="00704942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evel 1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</w:t>
            </w:r>
            <w:r w:rsidR="00704942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Level 2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</w:t>
            </w:r>
            <w:r w:rsidR="00C1113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Level 3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  <w:r w:rsidR="00C1113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</w:p>
          <w:p w14:paraId="1BEF7711" w14:textId="1E4FE44C" w:rsidR="00933DA4" w:rsidRPr="00933DA4" w:rsidRDefault="00C11130" w:rsidP="00933DA4">
            <w:pPr>
              <w:tabs>
                <w:tab w:val="left" w:pos="4230"/>
              </w:tabs>
              <w:spacing w:after="60" w:line="240" w:lineRule="auto"/>
              <w:rPr>
                <w:rFonts w:ascii="Verdana" w:eastAsia="Times New Roman" w:hAnsi="Verdana" w:cs="Calibri"/>
                <w:sz w:val="18"/>
                <w:szCs w:val="18"/>
                <w:u w:val="single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Level 4</w:t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</w:tr>
      <w:tr w:rsidR="00933DA4" w:rsidRPr="00933DA4" w14:paraId="034BFF72" w14:textId="77777777" w:rsidTr="00334F12">
        <w:trPr>
          <w:trHeight w:val="340"/>
        </w:trPr>
        <w:tc>
          <w:tcPr>
            <w:tcW w:w="9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44F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Approved clinical training gained during the period to be reviewed</w:t>
            </w:r>
          </w:p>
        </w:tc>
      </w:tr>
      <w:tr w:rsidR="00933DA4" w:rsidRPr="00933DA4" w14:paraId="49189F70" w14:textId="77777777" w:rsidTr="00334F12">
        <w:trPr>
          <w:trHeight w:val="34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05B" w14:textId="12E67A78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Placement/</w:t>
            </w:r>
            <w:r w:rsidR="007F79DA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p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ost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3D2B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From: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94F9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To: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42D7" w14:textId="4B921C6B" w:rsidR="00933DA4" w:rsidRPr="00933DA4" w:rsidRDefault="00C11130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C1113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FT / PT as % FT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40A3" w14:textId="00E27628" w:rsidR="00933DA4" w:rsidRPr="00933DA4" w:rsidRDefault="002C7E9C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Comments</w:t>
            </w:r>
          </w:p>
        </w:tc>
      </w:tr>
      <w:tr w:rsidR="00933DA4" w:rsidRPr="00933DA4" w14:paraId="21FA6016" w14:textId="77777777" w:rsidTr="00334F12">
        <w:trPr>
          <w:trHeight w:val="34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7560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</w:tr>
      <w:tr w:rsidR="00933DA4" w:rsidRPr="00933DA4" w14:paraId="41BD3FC6" w14:textId="77777777" w:rsidTr="00334F12">
        <w:trPr>
          <w:trHeight w:val="34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37A6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FD9C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5A5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</w:tr>
      <w:tr w:rsidR="00933DA4" w:rsidRPr="00933DA4" w14:paraId="41B07F09" w14:textId="77777777" w:rsidTr="00334F12">
        <w:trPr>
          <w:trHeight w:val="34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EA5D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1CB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8261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</w:tr>
      <w:tr w:rsidR="00636C90" w:rsidRPr="00933DA4" w14:paraId="53A8D1D5" w14:textId="77777777" w:rsidTr="00334F12">
        <w:trPr>
          <w:trHeight w:val="34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5C2B" w14:textId="61AEF1A9" w:rsidR="00636C90" w:rsidRPr="00933DA4" w:rsidRDefault="00636C90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4.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C672" w14:textId="77777777" w:rsidR="00636C90" w:rsidRPr="00933DA4" w:rsidRDefault="00636C90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E1AD" w14:textId="77777777" w:rsidR="00636C90" w:rsidRPr="00933DA4" w:rsidRDefault="00636C90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70A7" w14:textId="77777777" w:rsidR="00636C90" w:rsidRPr="00933DA4" w:rsidRDefault="00636C90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A975" w14:textId="77777777" w:rsidR="00636C90" w:rsidRPr="00933DA4" w:rsidRDefault="00636C90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</w:tr>
      <w:tr w:rsidR="00933DA4" w:rsidRPr="00933DA4" w14:paraId="3B281A6B" w14:textId="77777777" w:rsidTr="00334F12">
        <w:trPr>
          <w:trHeight w:val="340"/>
        </w:trPr>
        <w:tc>
          <w:tcPr>
            <w:tcW w:w="9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1DCC" w14:textId="53B09AEB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 xml:space="preserve">Documentation </w:t>
            </w:r>
            <w:r w:rsidR="002C7E9C"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considered</w:t>
            </w: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 xml:space="preserve"> and known to the </w:t>
            </w:r>
            <w:r w:rsidR="002C7E9C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doctor</w:t>
            </w:r>
          </w:p>
        </w:tc>
      </w:tr>
      <w:tr w:rsidR="00933DA4" w:rsidRPr="00933DA4" w14:paraId="7DEBE2CC" w14:textId="77777777" w:rsidTr="00334F12">
        <w:trPr>
          <w:trHeight w:val="34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07C3" w14:textId="3933F9EB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1. 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C05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  <w:tc>
          <w:tcPr>
            <w:tcW w:w="4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CBC9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2C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</w:tr>
      <w:tr w:rsidR="00933DA4" w:rsidRPr="00933DA4" w14:paraId="6991518C" w14:textId="77777777" w:rsidTr="00334F12">
        <w:trPr>
          <w:trHeight w:val="34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2D9B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056E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  <w:tc>
          <w:tcPr>
            <w:tcW w:w="4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DAA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4.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C43A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</w:tr>
      <w:tr w:rsidR="00933DA4" w:rsidRPr="00933DA4" w14:paraId="1F10932B" w14:textId="77777777" w:rsidTr="00334F12">
        <w:trPr>
          <w:trHeight w:val="340"/>
        </w:trPr>
        <w:tc>
          <w:tcPr>
            <w:tcW w:w="9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637C" w14:textId="445C07CB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 xml:space="preserve">Recommended </w:t>
            </w:r>
            <w:r w:rsidR="002C7E9C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o</w:t>
            </w: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utcomes from Review Panel</w:t>
            </w: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br/>
            </w:r>
            <w:r w:rsidRPr="00933DA4">
              <w:rPr>
                <w:rFonts w:ascii="Verdana" w:eastAsia="Times New Roman" w:hAnsi="Verdana" w:cs="Calibri"/>
                <w:i/>
                <w:sz w:val="18"/>
                <w:szCs w:val="18"/>
                <w:lang w:eastAsia="en-GB"/>
              </w:rPr>
              <w:t>(please tick relevant choice)</w:t>
            </w:r>
          </w:p>
        </w:tc>
      </w:tr>
      <w:tr w:rsidR="00933DA4" w:rsidRPr="00933DA4" w14:paraId="684CDFB1" w14:textId="77777777" w:rsidTr="00334F12">
        <w:trPr>
          <w:trHeight w:val="283"/>
        </w:trPr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1504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>Satisfactory Progress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8B6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</w:tr>
      <w:tr w:rsidR="00933DA4" w:rsidRPr="00933DA4" w14:paraId="0675B882" w14:textId="77777777" w:rsidTr="00334F12">
        <w:trPr>
          <w:trHeight w:val="340"/>
        </w:trPr>
        <w:tc>
          <w:tcPr>
            <w:tcW w:w="85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1FBA" w14:textId="423BE8D0" w:rsidR="00933DA4" w:rsidRPr="00933DA4" w:rsidRDefault="00933DA4" w:rsidP="00636C9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Achieving progress and </w:t>
            </w:r>
            <w:r w:rsidR="000C1519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capabilities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at the expected rate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4F6F" w14:textId="1907BA77" w:rsidR="00933DA4" w:rsidRPr="00933DA4" w:rsidRDefault="002C7E9C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</w:t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33DA4" w:rsidRPr="00933DA4" w14:paraId="3CB68ADB" w14:textId="77777777" w:rsidTr="00334F12">
        <w:trPr>
          <w:trHeight w:val="340"/>
        </w:trPr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AC45" w14:textId="659F805C" w:rsidR="00933DA4" w:rsidRPr="00933DA4" w:rsidRDefault="00933DA4" w:rsidP="002C7E9C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 xml:space="preserve">Unsatisfactory progress. </w:t>
            </w:r>
            <w:r w:rsidR="002C7E9C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 xml:space="preserve">Reasons must be documented in </w:t>
            </w:r>
            <w:proofErr w:type="gramStart"/>
            <w:r w:rsidR="002C7E9C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>full</w:t>
            </w:r>
            <w:proofErr w:type="gramEnd"/>
            <w:r w:rsidR="002C7E9C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 xml:space="preserve"> and the panel must meet with the doctor.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</w:tr>
      <w:tr w:rsidR="00933DA4" w:rsidRPr="00933DA4" w14:paraId="7640843C" w14:textId="77777777" w:rsidTr="00334F12">
        <w:trPr>
          <w:trHeight w:val="176"/>
        </w:trPr>
        <w:tc>
          <w:tcPr>
            <w:tcW w:w="85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3BA4" w14:textId="7CFFC26F" w:rsidR="00933DA4" w:rsidRPr="00933DA4" w:rsidRDefault="00933DA4" w:rsidP="00636C9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Development of specific </w:t>
            </w:r>
            <w:r w:rsidR="000C1519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capabilities</w:t>
            </w:r>
            <w:r w:rsidR="000C1519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required 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295B" w14:textId="2B1919CE" w:rsidR="00933DA4" w:rsidRPr="00933DA4" w:rsidRDefault="002C7E9C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</w:t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33DA4" w:rsidRPr="00933DA4" w14:paraId="05755B2A" w14:textId="77777777" w:rsidTr="00334F12">
        <w:trPr>
          <w:trHeight w:val="176"/>
        </w:trPr>
        <w:tc>
          <w:tcPr>
            <w:tcW w:w="85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2A1D" w14:textId="51ACB680" w:rsidR="00933DA4" w:rsidRPr="00933DA4" w:rsidRDefault="00933DA4" w:rsidP="000960BC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lastRenderedPageBreak/>
              <w:t xml:space="preserve">Inadequate progress by the </w:t>
            </w:r>
            <w:r w:rsidR="002C7E9C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doctor</w:t>
            </w:r>
            <w:r w:rsidR="00636C9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br/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3CA3" w14:textId="643FD3CA" w:rsidR="00933DA4" w:rsidRPr="00933DA4" w:rsidRDefault="002C7E9C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</w:t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33DA4" w:rsidRPr="00933DA4" w14:paraId="4D2496D6" w14:textId="77777777" w:rsidTr="00334F12">
        <w:trPr>
          <w:trHeight w:val="176"/>
        </w:trPr>
        <w:tc>
          <w:tcPr>
            <w:tcW w:w="85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57AC" w14:textId="0B98DEC0" w:rsidR="00933DA4" w:rsidRPr="00933DA4" w:rsidRDefault="00933DA4" w:rsidP="000960BC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Released from </w:t>
            </w:r>
            <w:r w:rsidR="000960BC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local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programme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br/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BB20" w14:textId="242616A7" w:rsidR="00933DA4" w:rsidRPr="00933DA4" w:rsidRDefault="002C7E9C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</w:t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334F12" w:rsidRPr="00933DA4" w14:paraId="0269CB57" w14:textId="77777777" w:rsidTr="00334F12">
        <w:trPr>
          <w:trHeight w:val="295"/>
        </w:trPr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E1A2" w14:textId="40E115B0" w:rsidR="00334F12" w:rsidRPr="00933DA4" w:rsidRDefault="00334F12" w:rsidP="00286566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  <w:bookmarkStart w:id="1" w:name="_Hlk160196105"/>
            <w: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>Insufficient evidence</w:t>
            </w:r>
            <w:r w:rsidRPr="00933DA4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B29B" w14:textId="77777777" w:rsidR="00334F12" w:rsidRPr="00933DA4" w:rsidRDefault="00334F12" w:rsidP="00286566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</w:tr>
      <w:tr w:rsidR="00334F12" w:rsidRPr="00933DA4" w14:paraId="4494DD08" w14:textId="77777777" w:rsidTr="00334F12">
        <w:trPr>
          <w:trHeight w:val="126"/>
        </w:trPr>
        <w:tc>
          <w:tcPr>
            <w:tcW w:w="85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72B7" w14:textId="40B28D85" w:rsidR="00334F12" w:rsidRPr="00933DA4" w:rsidRDefault="00334F12" w:rsidP="00286566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334F12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Incomplete evidence presented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B378" w14:textId="77777777" w:rsidR="00334F12" w:rsidRPr="00933DA4" w:rsidRDefault="00334F12" w:rsidP="00286566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</w:tr>
      <w:tr w:rsidR="00933DA4" w:rsidRPr="00933DA4" w14:paraId="1B1E4A4C" w14:textId="77777777" w:rsidTr="00334F12">
        <w:trPr>
          <w:trHeight w:val="295"/>
        </w:trPr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303A" w14:textId="4E9451B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 xml:space="preserve">Recommendation for completion of </w:t>
            </w:r>
            <w:r w:rsidR="000960BC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>local</w:t>
            </w:r>
            <w:r w:rsidRPr="00933DA4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 xml:space="preserve"> programme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</w:tr>
      <w:tr w:rsidR="00933DA4" w:rsidRPr="00933DA4" w14:paraId="54C54A6D" w14:textId="77777777" w:rsidTr="00334F12">
        <w:trPr>
          <w:trHeight w:val="126"/>
        </w:trPr>
        <w:tc>
          <w:tcPr>
            <w:tcW w:w="85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5099" w14:textId="16BFA5A3" w:rsidR="00933DA4" w:rsidRPr="00933DA4" w:rsidRDefault="00933DA4" w:rsidP="000960BC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Gained all required </w:t>
            </w:r>
            <w:r w:rsidR="000C1519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capabilities 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B9FE" w14:textId="1A644A0D" w:rsidR="00933DA4" w:rsidRPr="00933DA4" w:rsidRDefault="00636C90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</w:t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</w:tr>
      <w:bookmarkEnd w:id="1"/>
      <w:tr w:rsidR="00933DA4" w:rsidRPr="00933DA4" w14:paraId="0033A3C8" w14:textId="77777777" w:rsidTr="00334F12">
        <w:trPr>
          <w:trHeight w:val="340"/>
        </w:trPr>
        <w:tc>
          <w:tcPr>
            <w:tcW w:w="9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A819" w14:textId="4E26303B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Grade/</w:t>
            </w:r>
            <w:r w:rsidR="00636C9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Curriculum L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evel at next rotation:</w:t>
            </w:r>
          </w:p>
          <w:p w14:paraId="689BAED1" w14:textId="3373747D" w:rsidR="00933DA4" w:rsidRDefault="00933DA4" w:rsidP="00933DA4">
            <w:pP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ST1 </w:t>
            </w:r>
            <w:r w:rsidR="00636C90" w:rsidRPr="00636C90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 ST2 </w:t>
            </w:r>
            <w:r w:rsidR="00636C90" w:rsidRPr="00636C90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 ST3 </w:t>
            </w:r>
            <w:r w:rsidR="00636C90" w:rsidRPr="00636C90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 ST4 </w:t>
            </w:r>
            <w:r w:rsidR="00636C90" w:rsidRPr="00636C90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 ST5 </w:t>
            </w:r>
            <w:r w:rsidR="00636C90" w:rsidRPr="00636C90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 ST6 </w:t>
            </w:r>
            <w:r w:rsidR="00636C90" w:rsidRPr="00636C90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   ST7 </w:t>
            </w:r>
            <w:r w:rsidR="00636C90" w:rsidRPr="00636C90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</w:t>
            </w:r>
            <w:r w:rsidR="00EC4873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</w:t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</w:t>
            </w:r>
            <w:r w:rsidR="00EC4873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N/A </w:t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</w:t>
            </w:r>
            <w:r w:rsidR="00EC4873" w:rsidRPr="00EC4873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sym w:font="Wingdings" w:char="F0A8"/>
            </w:r>
            <w:r w:rsidRPr="00933DA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</w:t>
            </w:r>
          </w:p>
          <w:p w14:paraId="78DB0CA7" w14:textId="6F48BDF8" w:rsidR="00636C90" w:rsidRPr="00933DA4" w:rsidRDefault="00636C90" w:rsidP="00636C90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636C9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Level 1 </w:t>
            </w:r>
            <w:r w:rsidRPr="00636C9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  <w:r w:rsidRPr="00636C9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Level 2 </w:t>
            </w:r>
            <w:r w:rsidRPr="00636C9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  <w:r w:rsidRPr="00636C9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Level 3 </w:t>
            </w:r>
            <w:r w:rsidRPr="00636C9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  <w:r w:rsidRPr="00636C9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  <w:r w:rsidRPr="00636C9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Level 4 </w:t>
            </w:r>
            <w:r w:rsidRPr="00636C9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  <w:r w:rsidR="00EC4873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  N/A </w:t>
            </w:r>
            <w:r w:rsidR="00EC4873" w:rsidRPr="00EC4873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</w:tr>
    </w:tbl>
    <w:p w14:paraId="61725237" w14:textId="23E899FE" w:rsidR="00933DA4" w:rsidRPr="00DE3360" w:rsidRDefault="00933DA4" w:rsidP="00DE3360">
      <w:pPr>
        <w:spacing w:after="0"/>
        <w:rPr>
          <w:rFonts w:ascii="Verdana" w:eastAsia="Times New Roman" w:hAnsi="Verdana" w:cs="Times New Roman"/>
          <w:bCs/>
          <w:sz w:val="24"/>
          <w:lang w:eastAsia="en-GB"/>
        </w:rPr>
      </w:pPr>
    </w:p>
    <w:tbl>
      <w:tblPr>
        <w:tblW w:w="9209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440"/>
        <w:gridCol w:w="2418"/>
        <w:gridCol w:w="6"/>
        <w:gridCol w:w="1549"/>
        <w:gridCol w:w="455"/>
        <w:gridCol w:w="827"/>
        <w:gridCol w:w="238"/>
        <w:gridCol w:w="1276"/>
      </w:tblGrid>
      <w:tr w:rsidR="00933DA4" w:rsidRPr="00933DA4" w14:paraId="2F31CF94" w14:textId="77777777" w:rsidTr="007F79DA">
        <w:trPr>
          <w:trHeight w:val="377"/>
        </w:trPr>
        <w:tc>
          <w:tcPr>
            <w:tcW w:w="2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8D99C" w14:textId="4381D226" w:rsidR="00933DA4" w:rsidRPr="00933DA4" w:rsidRDefault="00636C90" w:rsidP="00933DA4">
            <w:pPr>
              <w:spacing w:before="60" w:after="60"/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 xml:space="preserve">Doctor’s </w:t>
            </w:r>
            <w:r w:rsidR="00933DA4"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Name:</w:t>
            </w:r>
          </w:p>
        </w:tc>
        <w:tc>
          <w:tcPr>
            <w:tcW w:w="1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EE20" w14:textId="77777777" w:rsidR="00933DA4" w:rsidRPr="00933DA4" w:rsidRDefault="00933DA4" w:rsidP="00933DA4">
            <w:pPr>
              <w:spacing w:before="60" w:after="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GMC No: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8E82B" w14:textId="333B086D" w:rsidR="00933DA4" w:rsidRPr="00933DA4" w:rsidRDefault="00933DA4" w:rsidP="00933DA4">
            <w:pPr>
              <w:spacing w:before="60" w:after="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</w:tr>
      <w:tr w:rsidR="00933DA4" w:rsidRPr="00933DA4" w14:paraId="3B811752" w14:textId="77777777" w:rsidTr="007F79DA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06DD" w14:textId="52425B45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Detailed reasons for recommended outcome:</w:t>
            </w:r>
          </w:p>
        </w:tc>
      </w:tr>
      <w:tr w:rsidR="00933DA4" w:rsidRPr="00933DA4" w14:paraId="11361BD6" w14:textId="77777777" w:rsidTr="007F79DA">
        <w:trPr>
          <w:trHeight w:val="34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226D5" w14:textId="77777777" w:rsidR="00933DA4" w:rsidRPr="00933DA4" w:rsidRDefault="00933DA4" w:rsidP="00933DA4">
            <w:pPr>
              <w:spacing w:before="60" w:after="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1.</w:t>
            </w:r>
          </w:p>
        </w:tc>
      </w:tr>
      <w:tr w:rsidR="00933DA4" w:rsidRPr="00933DA4" w14:paraId="0EA49EC3" w14:textId="77777777" w:rsidTr="007F79DA">
        <w:trPr>
          <w:trHeight w:val="34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5A35C" w14:textId="77777777" w:rsidR="00933DA4" w:rsidRPr="00933DA4" w:rsidRDefault="00933DA4" w:rsidP="00933DA4">
            <w:pPr>
              <w:spacing w:before="60" w:after="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2.</w:t>
            </w:r>
          </w:p>
        </w:tc>
      </w:tr>
      <w:tr w:rsidR="00933DA4" w:rsidRPr="00933DA4" w14:paraId="5E26EE8C" w14:textId="77777777" w:rsidTr="007F79DA">
        <w:trPr>
          <w:trHeight w:val="34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EE428" w14:textId="77777777" w:rsidR="00933DA4" w:rsidRPr="00933DA4" w:rsidRDefault="00933DA4" w:rsidP="00933DA4">
            <w:pPr>
              <w:spacing w:before="60" w:after="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3.</w:t>
            </w:r>
          </w:p>
        </w:tc>
      </w:tr>
      <w:tr w:rsidR="00933DA4" w:rsidRPr="00933DA4" w14:paraId="19BF4E49" w14:textId="77777777" w:rsidTr="007F79DA">
        <w:trPr>
          <w:trHeight w:val="340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478ED" w14:textId="77777777" w:rsidR="00933DA4" w:rsidRPr="00933DA4" w:rsidRDefault="00933DA4" w:rsidP="00933DA4">
            <w:pPr>
              <w:spacing w:before="60" w:after="60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4.</w:t>
            </w:r>
          </w:p>
        </w:tc>
      </w:tr>
      <w:tr w:rsidR="00933DA4" w:rsidRPr="00933DA4" w14:paraId="73C4BB81" w14:textId="77777777" w:rsidTr="007F79DA">
        <w:trPr>
          <w:trHeight w:val="3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5DE83" w14:textId="4A117440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u w:val="single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u w:val="single"/>
                <w:lang w:eastAsia="en-GB"/>
              </w:rPr>
              <w:t xml:space="preserve">Discussion with </w:t>
            </w:r>
            <w:r w:rsidR="0089258C">
              <w:rPr>
                <w:rFonts w:ascii="Verdana" w:eastAsia="Times New Roman" w:hAnsi="Verdana" w:cs="Calibri"/>
                <w:b/>
                <w:sz w:val="18"/>
                <w:szCs w:val="18"/>
                <w:u w:val="single"/>
                <w:lang w:eastAsia="en-GB"/>
              </w:rPr>
              <w:t>doctor</w:t>
            </w:r>
          </w:p>
        </w:tc>
      </w:tr>
      <w:tr w:rsidR="00933DA4" w:rsidRPr="00933DA4" w14:paraId="42DDED12" w14:textId="77777777" w:rsidTr="007F79DA">
        <w:trPr>
          <w:trHeight w:hRule="exact" w:val="1134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268CD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Mitigating circumstances</w:t>
            </w:r>
          </w:p>
        </w:tc>
      </w:tr>
      <w:tr w:rsidR="00933DA4" w:rsidRPr="00933DA4" w14:paraId="09637EC3" w14:textId="77777777" w:rsidTr="007F79DA">
        <w:trPr>
          <w:trHeight w:hRule="exact" w:val="1134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63944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Competences which need to be developed</w:t>
            </w:r>
          </w:p>
        </w:tc>
      </w:tr>
      <w:tr w:rsidR="00933DA4" w:rsidRPr="00933DA4" w14:paraId="36345233" w14:textId="77777777" w:rsidTr="007F79DA">
        <w:trPr>
          <w:trHeight w:hRule="exact" w:val="1134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0E3E9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Recommended actions</w:t>
            </w:r>
          </w:p>
        </w:tc>
      </w:tr>
      <w:tr w:rsidR="00933DA4" w:rsidRPr="00933DA4" w14:paraId="2F4BE9B2" w14:textId="77777777" w:rsidTr="007F79DA">
        <w:trPr>
          <w:trHeight w:val="42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B5B0" w14:textId="246AB0B1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Revalidation</w:t>
            </w:r>
            <w:r w:rsidR="00DE3360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 xml:space="preserve"> information</w:t>
            </w: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 xml:space="preserve">: </w:t>
            </w:r>
          </w:p>
        </w:tc>
      </w:tr>
      <w:tr w:rsidR="00933DA4" w:rsidRPr="00933DA4" w14:paraId="141127E4" w14:textId="77777777" w:rsidTr="007F79DA">
        <w:trPr>
          <w:trHeight w:val="427"/>
        </w:trPr>
        <w:tc>
          <w:tcPr>
            <w:tcW w:w="2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B6CAD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sz w:val="18"/>
                <w:szCs w:val="18"/>
                <w:lang w:eastAsia="en-GB"/>
              </w:rPr>
              <w:t>Are there any current known unresolved causes of concerns?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F175A" w14:textId="77777777" w:rsidR="00933DA4" w:rsidRPr="00933DA4" w:rsidRDefault="00933DA4" w:rsidP="00933DA4">
            <w:pPr>
              <w:jc w:val="right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Yes: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6D68D" w14:textId="77777777" w:rsidR="00933DA4" w:rsidRPr="00933DA4" w:rsidRDefault="00933DA4" w:rsidP="00933DA4">
            <w:pPr>
              <w:jc w:val="right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No: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</w:tr>
      <w:tr w:rsidR="00933DA4" w:rsidRPr="00933DA4" w14:paraId="558042E1" w14:textId="77777777" w:rsidTr="007F79DA">
        <w:trPr>
          <w:trHeight w:hRule="exact" w:val="19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70F9C" w14:textId="747F0F04" w:rsidR="00933DA4" w:rsidRPr="00933DA4" w:rsidRDefault="00DE3360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Please provide summary if </w:t>
            </w:r>
            <w:r w:rsidR="00933DA4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concerns are noted above:</w:t>
            </w:r>
          </w:p>
        </w:tc>
      </w:tr>
      <w:tr w:rsidR="00933DA4" w:rsidRPr="00933DA4" w14:paraId="69DE3D64" w14:textId="77777777" w:rsidTr="007F79DA">
        <w:trPr>
          <w:trHeight w:val="4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C309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lastRenderedPageBreak/>
              <w:t>Date of next Review: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DB82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</w:p>
        </w:tc>
        <w:tc>
          <w:tcPr>
            <w:tcW w:w="1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07925" w14:textId="182C2F4C" w:rsidR="00933DA4" w:rsidRPr="00933DA4" w:rsidRDefault="00933DA4" w:rsidP="00933DA4">
            <w:pPr>
              <w:jc w:val="right"/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CC1D" w14:textId="77777777" w:rsidR="00933DA4" w:rsidRPr="00933DA4" w:rsidRDefault="00933DA4" w:rsidP="00933DA4">
            <w:pP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</w:tr>
      <w:tr w:rsidR="00933DA4" w:rsidRPr="00933DA4" w14:paraId="37BD5B9C" w14:textId="77777777" w:rsidTr="007F79DA">
        <w:trPr>
          <w:trHeight w:val="35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4BB54" w14:textId="2F743544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 xml:space="preserve">Chair of </w:t>
            </w:r>
            <w:r w:rsidR="00DE3360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>P</w:t>
            </w:r>
            <w:r w:rsidRPr="00933DA4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>anel signature:</w:t>
            </w:r>
          </w:p>
        </w:tc>
        <w:tc>
          <w:tcPr>
            <w:tcW w:w="2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FD37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1716D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>Date: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9379" w14:textId="77777777" w:rsidR="00933DA4" w:rsidRPr="00933DA4" w:rsidRDefault="00933DA4" w:rsidP="00933DA4">
            <w:pPr>
              <w:spacing w:before="120" w:after="120"/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</w:p>
        </w:tc>
      </w:tr>
      <w:tr w:rsidR="00933DA4" w:rsidRPr="00933DA4" w14:paraId="01FE415D" w14:textId="77777777" w:rsidTr="007F79DA">
        <w:trPr>
          <w:trHeight w:val="44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27FB" w14:textId="3B861ABB" w:rsidR="00933DA4" w:rsidRPr="00933DA4" w:rsidRDefault="00DE3360" w:rsidP="00933DA4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>Doctor’s</w:t>
            </w:r>
            <w:r w:rsidR="00933DA4" w:rsidRPr="00933DA4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 xml:space="preserve"> signature:</w:t>
            </w:r>
          </w:p>
        </w:tc>
        <w:tc>
          <w:tcPr>
            <w:tcW w:w="2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F23F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EC514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  <w:t>Date: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2F646" w14:textId="77777777" w:rsidR="00933DA4" w:rsidRPr="00933DA4" w:rsidRDefault="00933DA4" w:rsidP="00933DA4">
            <w:pPr>
              <w:rPr>
                <w:rFonts w:ascii="Verdana" w:eastAsia="Times New Roman" w:hAnsi="Verdana" w:cs="Calibri"/>
                <w:b/>
                <w:i/>
                <w:sz w:val="18"/>
                <w:szCs w:val="18"/>
                <w:lang w:eastAsia="en-GB"/>
              </w:rPr>
            </w:pPr>
          </w:p>
        </w:tc>
      </w:tr>
      <w:tr w:rsidR="00933DA4" w:rsidRPr="00933DA4" w14:paraId="21F9BF6F" w14:textId="77777777" w:rsidTr="007F79DA">
        <w:trPr>
          <w:trHeight w:val="17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7406D" w14:textId="2C2E94E0" w:rsidR="00933DA4" w:rsidRPr="00933DA4" w:rsidRDefault="00933DA4" w:rsidP="00933DA4">
            <w:pPr>
              <w:spacing w:before="200"/>
              <w:jc w:val="both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Where concerns are raised, a copy must also be sent</w:t>
            </w:r>
            <w:r w:rsidR="00DE336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for information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to the Director of Medical Education where the </w:t>
            </w:r>
            <w:r w:rsidR="00DE336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doctor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works and to support revalidation processes</w:t>
            </w:r>
            <w:r w:rsidR="00DE336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.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</w:p>
          <w:p w14:paraId="550AB4C4" w14:textId="3757C38B" w:rsidR="00933DA4" w:rsidRPr="00933DA4" w:rsidRDefault="00933DA4" w:rsidP="00DE3360">
            <w:pPr>
              <w:jc w:val="both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By signing the form, the</w:t>
            </w:r>
            <w:r w:rsidR="00DE336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doctor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is indicating that they understand </w:t>
            </w:r>
            <w:r w:rsidR="00DE3360" w:rsidRPr="00DE336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the recommendations arising from the review</w:t>
            </w:r>
            <w:r w:rsidR="00DE336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. They also understand 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and agree that the information will be shared with other parties</w:t>
            </w:r>
            <w:r w:rsidR="00DE3360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.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The trainee signature on the form indicates that they understand. </w:t>
            </w:r>
          </w:p>
        </w:tc>
      </w:tr>
    </w:tbl>
    <w:p w14:paraId="6BB9E253" w14:textId="77777777" w:rsidR="00933DA4" w:rsidRPr="00933DA4" w:rsidRDefault="00933DA4" w:rsidP="00933DA4">
      <w:pPr>
        <w:spacing w:after="0"/>
        <w:rPr>
          <w:rFonts w:ascii="Verdana" w:eastAsia="Times New Roman" w:hAnsi="Verdana" w:cs="Times New Roman"/>
          <w:sz w:val="20"/>
          <w:lang w:eastAsia="en-GB"/>
        </w:rPr>
      </w:pPr>
      <w:bookmarkStart w:id="2" w:name="_Toc421710980"/>
    </w:p>
    <w:p w14:paraId="2D24E2F8" w14:textId="5DE0716F" w:rsidR="00933DA4" w:rsidRPr="00933DA4" w:rsidRDefault="00933DA4" w:rsidP="00933DA4">
      <w:pPr>
        <w:rPr>
          <w:rFonts w:ascii="Verdana" w:eastAsia="Times New Roman" w:hAnsi="Verdana" w:cs="Times New Roman"/>
          <w:b/>
          <w:sz w:val="24"/>
          <w:lang w:eastAsia="en-GB"/>
        </w:rPr>
      </w:pPr>
      <w:r w:rsidRPr="00933DA4">
        <w:rPr>
          <w:rFonts w:ascii="Verdana" w:eastAsia="Times New Roman" w:hAnsi="Verdana" w:cs="Times New Roman"/>
          <w:b/>
          <w:sz w:val="24"/>
          <w:lang w:eastAsia="en-GB"/>
        </w:rPr>
        <w:t xml:space="preserve">Supplementary information </w:t>
      </w:r>
      <w:bookmarkEnd w:id="2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919"/>
        <w:gridCol w:w="6892"/>
      </w:tblGrid>
      <w:tr w:rsidR="007F79DA" w:rsidRPr="00933DA4" w14:paraId="6FDB466C" w14:textId="77777777" w:rsidTr="007F79DA">
        <w:trPr>
          <w:trHeight w:hRule="exact" w:val="8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547A01" w14:textId="77777777" w:rsidR="007F79DA" w:rsidRPr="00933DA4" w:rsidRDefault="007F79DA" w:rsidP="00933DA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5B493B" w14:textId="77777777" w:rsidR="007F79DA" w:rsidRPr="00933DA4" w:rsidRDefault="007F79DA" w:rsidP="00933DA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GB"/>
              </w:rPr>
              <w:t>Reason for unsatisfactory outcomes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800360" w14:textId="77777777" w:rsidR="007F79DA" w:rsidRPr="00933DA4" w:rsidRDefault="007F79DA" w:rsidP="00933DA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GB"/>
              </w:rPr>
              <w:t>Explanatory Notes</w:t>
            </w:r>
          </w:p>
        </w:tc>
      </w:tr>
      <w:tr w:rsidR="007F79DA" w:rsidRPr="00933DA4" w14:paraId="5EDB81A1" w14:textId="77777777" w:rsidTr="007F79DA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043CB0F" w14:textId="77777777" w:rsidR="007F79DA" w:rsidRPr="00933DA4" w:rsidRDefault="007F79DA" w:rsidP="00933DA4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84FEBC8" w14:textId="77777777" w:rsidR="007F79DA" w:rsidRPr="00933DA4" w:rsidRDefault="007F79DA" w:rsidP="00933DA4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Record Keeping and Evidence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BD745DD" w14:textId="2DF0D172" w:rsidR="007F79DA" w:rsidRPr="00933DA4" w:rsidRDefault="007F79DA" w:rsidP="00933D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5"/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>Doctor</w:t>
            </w:r>
            <w:r w:rsidRPr="00933DA4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 xml:space="preserve"> failed to </w:t>
            </w:r>
            <w:r w:rsidRPr="007F79DA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>satisfactorily</w:t>
            </w:r>
            <w:r w:rsidRPr="007F79DA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33DA4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 xml:space="preserve">maintain their </w:t>
            </w:r>
            <w:proofErr w:type="spellStart"/>
            <w:r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>e</w:t>
            </w:r>
            <w:r w:rsidRPr="00933DA4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>Portfolio</w:t>
            </w:r>
            <w:proofErr w:type="spellEnd"/>
            <w:r w:rsidRPr="00933DA4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 xml:space="preserve"> in line with </w:t>
            </w:r>
            <w:r w:rsidR="00517797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 xml:space="preserve">the </w:t>
            </w:r>
            <w:r w:rsidRPr="00933DA4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>curriculum requirements.</w:t>
            </w:r>
          </w:p>
        </w:tc>
      </w:tr>
      <w:tr w:rsidR="007F79DA" w:rsidRPr="00933DA4" w14:paraId="0F438FC7" w14:textId="77777777" w:rsidTr="007F79DA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7459315" w14:textId="77777777" w:rsidR="007F79DA" w:rsidRPr="00933DA4" w:rsidRDefault="007F79DA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8A546E0" w14:textId="77777777" w:rsidR="007F79DA" w:rsidRPr="00933DA4" w:rsidRDefault="007F79DA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Inadequate Experience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4EEED8D" w14:textId="5805C4DF" w:rsidR="007F79DA" w:rsidRPr="00933DA4" w:rsidRDefault="007F79DA" w:rsidP="00933D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6"/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>P</w:t>
            </w:r>
            <w:r w:rsidR="00517797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 xml:space="preserve">lacement/post </w:t>
            </w:r>
            <w:r w:rsidRPr="00933DA4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>did not provide the appropriate experience</w:t>
            </w:r>
            <w:r w:rsidR="00517797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 xml:space="preserve"> to satisfy the curriculum requirements </w:t>
            </w:r>
            <w:proofErr w:type="gramStart"/>
            <w:r w:rsidR="00517797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 xml:space="preserve">in order </w:t>
            </w:r>
            <w:r w:rsidR="00517797" w:rsidRPr="00933DA4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>to</w:t>
            </w:r>
            <w:proofErr w:type="gramEnd"/>
            <w:r w:rsidRPr="00933DA4">
              <w:rPr>
                <w:rFonts w:ascii="Verdana" w:eastAsia="SimSun" w:hAnsi="Verdana" w:cs="Calibri"/>
                <w:color w:val="000000"/>
                <w:sz w:val="18"/>
                <w:szCs w:val="18"/>
                <w:lang w:eastAsia="en-GB"/>
              </w:rPr>
              <w:t xml:space="preserve"> progress. </w:t>
            </w:r>
          </w:p>
        </w:tc>
      </w:tr>
      <w:tr w:rsidR="007F79DA" w:rsidRPr="00933DA4" w14:paraId="283D0D9C" w14:textId="77777777" w:rsidTr="007F79DA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537F28F" w14:textId="77777777" w:rsidR="007F79DA" w:rsidRPr="00933DA4" w:rsidRDefault="007F79DA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93D4B7D" w14:textId="77777777" w:rsidR="007F79DA" w:rsidRPr="00933DA4" w:rsidRDefault="007F79DA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No Engagement with Supervisor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6D772C3" w14:textId="75827B84" w:rsidR="007F79DA" w:rsidRPr="00933DA4" w:rsidRDefault="00517797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Doctor</w:t>
            </w:r>
            <w:r w:rsidR="007F79DA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failed to engage with the assigned Educational Supervisor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.</w:t>
            </w:r>
            <w:r w:rsidR="007F79DA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7F79DA" w:rsidRPr="00933DA4" w14:paraId="3238A007" w14:textId="77777777" w:rsidTr="007F79DA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0DF9E56" w14:textId="77777777" w:rsidR="007F79DA" w:rsidRPr="00933DA4" w:rsidRDefault="007F79DA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12E34F3" w14:textId="77777777" w:rsidR="007F79DA" w:rsidRPr="00933DA4" w:rsidRDefault="007F79DA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Single Exam Failure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3C0CD36" w14:textId="78C8BFD4" w:rsidR="007F79DA" w:rsidRPr="00933DA4" w:rsidRDefault="005D6E5B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Doctor</w:t>
            </w:r>
            <w:r w:rsidR="007F79DA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failed to satisfy the examination requirements to progress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to the next stage.</w:t>
            </w:r>
          </w:p>
        </w:tc>
      </w:tr>
      <w:tr w:rsidR="007F79DA" w:rsidRPr="00933DA4" w14:paraId="5CCB48EA" w14:textId="77777777" w:rsidTr="007F79DA">
        <w:trPr>
          <w:trHeight w:val="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4E871BC" w14:textId="77777777" w:rsidR="007F79DA" w:rsidRPr="00933DA4" w:rsidRDefault="007F79DA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4AB5CCF" w14:textId="77777777" w:rsidR="007F79DA" w:rsidRPr="00933DA4" w:rsidRDefault="007F79DA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Continual Exam Failure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F351B42" w14:textId="48E5653A" w:rsidR="007F79DA" w:rsidRPr="00933DA4" w:rsidRDefault="005D6E5B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Doctor</w:t>
            </w:r>
            <w:r w:rsidR="007F79DA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failed to pass 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an</w:t>
            </w:r>
            <w:r w:rsidR="007F79DA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examination within the allowable number of examination attempts and is therefore unable to progress further</w:t>
            </w:r>
            <w:r w:rsidR="00FD3B6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 with the local programme</w:t>
            </w:r>
            <w:r w:rsidR="007F79DA"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.</w:t>
            </w:r>
          </w:p>
        </w:tc>
      </w:tr>
      <w:tr w:rsidR="007F79DA" w:rsidRPr="00933DA4" w14:paraId="34274AA8" w14:textId="77777777" w:rsidTr="007F79DA">
        <w:trPr>
          <w:trHeight w:hRule="exact" w:val="141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38610EB" w14:textId="77777777" w:rsidR="007F79DA" w:rsidRPr="00933DA4" w:rsidRDefault="007F79DA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sym w:font="Wingdings" w:char="F0A8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12C2AA9" w14:textId="77777777" w:rsidR="007F79DA" w:rsidRPr="00933DA4" w:rsidRDefault="007F79DA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>Other reason</w:t>
            </w:r>
            <w:r w:rsidRPr="00933DA4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br/>
              <w:t>(please specify)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37805D2" w14:textId="77777777" w:rsidR="007F79DA" w:rsidRPr="00933DA4" w:rsidRDefault="007F79DA" w:rsidP="00933DA4">
            <w:pPr>
              <w:spacing w:after="120" w:line="240" w:lineRule="auto"/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</w:pPr>
          </w:p>
        </w:tc>
      </w:tr>
    </w:tbl>
    <w:p w14:paraId="463F29E8" w14:textId="77777777" w:rsidR="00933DA4" w:rsidRPr="00933DA4" w:rsidRDefault="00933DA4" w:rsidP="00FD3B64">
      <w:pPr>
        <w:spacing w:after="0"/>
        <w:rPr>
          <w:rFonts w:ascii="Verdana" w:eastAsia="Times New Roman" w:hAnsi="Verdana" w:cs="Times New Roman"/>
          <w:sz w:val="20"/>
          <w:lang w:eastAsia="en-GB"/>
        </w:rPr>
      </w:pPr>
    </w:p>
    <w:sectPr w:rsidR="00933DA4" w:rsidRPr="00933DA4" w:rsidSect="00CC4DB9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F927" w14:textId="77777777" w:rsidR="00162251" w:rsidRDefault="00162251">
      <w:pPr>
        <w:spacing w:after="0" w:line="240" w:lineRule="auto"/>
      </w:pPr>
      <w:r>
        <w:separator/>
      </w:r>
    </w:p>
  </w:endnote>
  <w:endnote w:type="continuationSeparator" w:id="0">
    <w:p w14:paraId="6A486BA7" w14:textId="77777777" w:rsidR="00162251" w:rsidRDefault="0016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02DA" w14:textId="77777777" w:rsidR="00162251" w:rsidRDefault="00162251">
      <w:pPr>
        <w:spacing w:after="0" w:line="240" w:lineRule="auto"/>
      </w:pPr>
      <w:r>
        <w:separator/>
      </w:r>
    </w:p>
  </w:footnote>
  <w:footnote w:type="continuationSeparator" w:id="0">
    <w:p w14:paraId="0881D2EA" w14:textId="77777777" w:rsidR="00162251" w:rsidRDefault="0016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2E77" w14:textId="40CF3650" w:rsidR="00FD3B64" w:rsidRPr="00F5772F" w:rsidRDefault="00FD3B64" w:rsidP="004D4943">
    <w:pPr>
      <w:spacing w:after="0" w:line="240" w:lineRule="auto"/>
      <w:jc w:val="right"/>
      <w:rPr>
        <w:color w:val="4F81BD" w:themeColor="accent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0CC"/>
    <w:multiLevelType w:val="hybridMultilevel"/>
    <w:tmpl w:val="D72C5E92"/>
    <w:lvl w:ilvl="0" w:tplc="7A8000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92F"/>
    <w:multiLevelType w:val="hybridMultilevel"/>
    <w:tmpl w:val="AF7A8580"/>
    <w:lvl w:ilvl="0" w:tplc="DE9211B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D051EA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02B284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78AA02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DEBB92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3EF9D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CC8C8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2051A0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4E6FA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C09C2"/>
    <w:multiLevelType w:val="hybridMultilevel"/>
    <w:tmpl w:val="6C30F66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50613"/>
    <w:multiLevelType w:val="multilevel"/>
    <w:tmpl w:val="ADEE2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L2Para"/>
      <w:lvlText w:val="%1.%2"/>
      <w:lvlJc w:val="left"/>
      <w:pPr>
        <w:ind w:left="1000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3Para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B16E67"/>
    <w:multiLevelType w:val="hybridMultilevel"/>
    <w:tmpl w:val="8C30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20487"/>
    <w:multiLevelType w:val="hybridMultilevel"/>
    <w:tmpl w:val="D53E3972"/>
    <w:lvl w:ilvl="0" w:tplc="0809001B">
      <w:start w:val="1"/>
      <w:numFmt w:val="lowerRoman"/>
      <w:pStyle w:val="Bullets"/>
      <w:lvlText w:val="%1."/>
      <w:lvlJc w:val="right"/>
      <w:pPr>
        <w:ind w:left="1068" w:hanging="360"/>
      </w:pPr>
      <w:rPr>
        <w:rFonts w:hint="default"/>
        <w:color w:val="1F497D" w:themeColor="text2"/>
      </w:rPr>
    </w:lvl>
    <w:lvl w:ilvl="1" w:tplc="6E84409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1F497D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F7FDA"/>
    <w:multiLevelType w:val="hybridMultilevel"/>
    <w:tmpl w:val="6512C6FE"/>
    <w:lvl w:ilvl="0" w:tplc="9B70922E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8FE7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A3A8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822D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64F1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8EDC0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A285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6111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CB5B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C82697"/>
    <w:multiLevelType w:val="hybridMultilevel"/>
    <w:tmpl w:val="2F82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1BA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3C033B"/>
    <w:multiLevelType w:val="hybridMultilevel"/>
    <w:tmpl w:val="A014BF98"/>
    <w:lvl w:ilvl="0" w:tplc="E40AD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555"/>
    <w:multiLevelType w:val="hybridMultilevel"/>
    <w:tmpl w:val="9FFE485A"/>
    <w:lvl w:ilvl="0" w:tplc="05E4769A">
      <w:start w:val="1"/>
      <w:numFmt w:val="lowerRoman"/>
      <w:lvlText w:val="%1."/>
      <w:lvlJc w:val="right"/>
      <w:pPr>
        <w:ind w:left="1920" w:hanging="360"/>
      </w:pPr>
      <w:rPr>
        <w:rFonts w:hint="default"/>
        <w:b w:val="0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1" w15:restartNumberingAfterBreak="0">
    <w:nsid w:val="451504A0"/>
    <w:multiLevelType w:val="hybridMultilevel"/>
    <w:tmpl w:val="3C96B4BC"/>
    <w:lvl w:ilvl="0" w:tplc="FF7CE71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34C51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668A9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676B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8D784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3A5FE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05C8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8F79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A9E2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FC4195"/>
    <w:multiLevelType w:val="hybridMultilevel"/>
    <w:tmpl w:val="87A8CA8E"/>
    <w:lvl w:ilvl="0" w:tplc="F320925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6A0782"/>
    <w:multiLevelType w:val="hybridMultilevel"/>
    <w:tmpl w:val="222A0152"/>
    <w:lvl w:ilvl="0" w:tplc="2154D9E2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A047C"/>
    <w:multiLevelType w:val="hybridMultilevel"/>
    <w:tmpl w:val="D11C9CB8"/>
    <w:lvl w:ilvl="0" w:tplc="C43E12BE">
      <w:start w:val="1"/>
      <w:numFmt w:val="lowerLetter"/>
      <w:pStyle w:val="Bulletsa"/>
      <w:lvlText w:val="%1)"/>
      <w:lvlJc w:val="left"/>
      <w:pPr>
        <w:ind w:left="106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66F34950"/>
    <w:multiLevelType w:val="hybridMultilevel"/>
    <w:tmpl w:val="2C4812EC"/>
    <w:lvl w:ilvl="0" w:tplc="2C5E6E44">
      <w:start w:val="1"/>
      <w:numFmt w:val="decimal"/>
      <w:pStyle w:val="Bullets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B3A86"/>
    <w:multiLevelType w:val="hybridMultilevel"/>
    <w:tmpl w:val="D7102E36"/>
    <w:lvl w:ilvl="0" w:tplc="FE349334">
      <w:start w:val="1"/>
      <w:numFmt w:val="decimal"/>
      <w:pStyle w:val="Bullets10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761B92"/>
    <w:multiLevelType w:val="hybridMultilevel"/>
    <w:tmpl w:val="ACE6897E"/>
    <w:styleLink w:val="ImportedStyle2"/>
    <w:lvl w:ilvl="0" w:tplc="20F603C4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740AFC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8DFC2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ECCF9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C2899E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0460BC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38855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7421D6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E81D20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A0E71EF"/>
    <w:multiLevelType w:val="hybridMultilevel"/>
    <w:tmpl w:val="40509E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BB4565"/>
    <w:multiLevelType w:val="hybridMultilevel"/>
    <w:tmpl w:val="FB523852"/>
    <w:lvl w:ilvl="0" w:tplc="3C8AED94">
      <w:start w:val="2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A5859"/>
    <w:multiLevelType w:val="hybridMultilevel"/>
    <w:tmpl w:val="ECF28C82"/>
    <w:lvl w:ilvl="0" w:tplc="C6DC6E78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67828C0"/>
    <w:multiLevelType w:val="hybridMultilevel"/>
    <w:tmpl w:val="12848F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1339">
    <w:abstractNumId w:val="7"/>
  </w:num>
  <w:num w:numId="2" w16cid:durableId="1691909014">
    <w:abstractNumId w:val="14"/>
  </w:num>
  <w:num w:numId="3" w16cid:durableId="1830831206">
    <w:abstractNumId w:val="4"/>
  </w:num>
  <w:num w:numId="4" w16cid:durableId="420106451">
    <w:abstractNumId w:val="15"/>
  </w:num>
  <w:num w:numId="5" w16cid:durableId="2008168793">
    <w:abstractNumId w:val="14"/>
    <w:lvlOverride w:ilvl="0">
      <w:startOverride w:val="1"/>
    </w:lvlOverride>
  </w:num>
  <w:num w:numId="6" w16cid:durableId="1723210712">
    <w:abstractNumId w:val="16"/>
  </w:num>
  <w:num w:numId="7" w16cid:durableId="586890823">
    <w:abstractNumId w:val="12"/>
  </w:num>
  <w:num w:numId="8" w16cid:durableId="662197254">
    <w:abstractNumId w:val="5"/>
  </w:num>
  <w:num w:numId="9" w16cid:durableId="896089402">
    <w:abstractNumId w:val="14"/>
    <w:lvlOverride w:ilvl="0">
      <w:startOverride w:val="1"/>
    </w:lvlOverride>
  </w:num>
  <w:num w:numId="10" w16cid:durableId="1213349851">
    <w:abstractNumId w:val="16"/>
    <w:lvlOverride w:ilvl="0">
      <w:startOverride w:val="1"/>
    </w:lvlOverride>
  </w:num>
  <w:num w:numId="11" w16cid:durableId="1309280927">
    <w:abstractNumId w:val="16"/>
    <w:lvlOverride w:ilvl="0">
      <w:startOverride w:val="1"/>
    </w:lvlOverride>
  </w:num>
  <w:num w:numId="12" w16cid:durableId="154953260">
    <w:abstractNumId w:val="16"/>
    <w:lvlOverride w:ilvl="0">
      <w:startOverride w:val="1"/>
    </w:lvlOverride>
  </w:num>
  <w:num w:numId="13" w16cid:durableId="951132108">
    <w:abstractNumId w:val="3"/>
  </w:num>
  <w:num w:numId="14" w16cid:durableId="1208223237">
    <w:abstractNumId w:val="9"/>
  </w:num>
  <w:num w:numId="15" w16cid:durableId="1832526412">
    <w:abstractNumId w:val="20"/>
  </w:num>
  <w:num w:numId="16" w16cid:durableId="200674953">
    <w:abstractNumId w:val="17"/>
  </w:num>
  <w:num w:numId="17" w16cid:durableId="538664379">
    <w:abstractNumId w:val="18"/>
  </w:num>
  <w:num w:numId="18" w16cid:durableId="1884323791">
    <w:abstractNumId w:val="13"/>
  </w:num>
  <w:num w:numId="19" w16cid:durableId="329335144">
    <w:abstractNumId w:val="0"/>
  </w:num>
  <w:num w:numId="20" w16cid:durableId="1588609020">
    <w:abstractNumId w:val="2"/>
  </w:num>
  <w:num w:numId="21" w16cid:durableId="1585649010">
    <w:abstractNumId w:val="19"/>
  </w:num>
  <w:num w:numId="22" w16cid:durableId="629363929">
    <w:abstractNumId w:val="8"/>
  </w:num>
  <w:num w:numId="23" w16cid:durableId="1497380381">
    <w:abstractNumId w:val="10"/>
  </w:num>
  <w:num w:numId="24" w16cid:durableId="865875787">
    <w:abstractNumId w:val="21"/>
  </w:num>
  <w:num w:numId="25" w16cid:durableId="346835083">
    <w:abstractNumId w:val="1"/>
  </w:num>
  <w:num w:numId="26" w16cid:durableId="1112627193">
    <w:abstractNumId w:val="11"/>
  </w:num>
  <w:num w:numId="27" w16cid:durableId="859512730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B4"/>
    <w:rsid w:val="00016108"/>
    <w:rsid w:val="00043E98"/>
    <w:rsid w:val="00071854"/>
    <w:rsid w:val="000960BC"/>
    <w:rsid w:val="000C1519"/>
    <w:rsid w:val="000F3446"/>
    <w:rsid w:val="00162251"/>
    <w:rsid w:val="001962D3"/>
    <w:rsid w:val="002C7E9C"/>
    <w:rsid w:val="002E72C0"/>
    <w:rsid w:val="00334F12"/>
    <w:rsid w:val="00394683"/>
    <w:rsid w:val="003A3EC4"/>
    <w:rsid w:val="00517797"/>
    <w:rsid w:val="00544763"/>
    <w:rsid w:val="005D6E5B"/>
    <w:rsid w:val="00636C90"/>
    <w:rsid w:val="006E6A34"/>
    <w:rsid w:val="00704942"/>
    <w:rsid w:val="007F3BD0"/>
    <w:rsid w:val="007F79DA"/>
    <w:rsid w:val="0080214E"/>
    <w:rsid w:val="00833A31"/>
    <w:rsid w:val="0089258C"/>
    <w:rsid w:val="008B12E8"/>
    <w:rsid w:val="00933DA4"/>
    <w:rsid w:val="009A24A1"/>
    <w:rsid w:val="00B30FF6"/>
    <w:rsid w:val="00BD50FC"/>
    <w:rsid w:val="00C11130"/>
    <w:rsid w:val="00CA1C10"/>
    <w:rsid w:val="00CC4DB9"/>
    <w:rsid w:val="00CE4002"/>
    <w:rsid w:val="00DD0019"/>
    <w:rsid w:val="00DE3360"/>
    <w:rsid w:val="00E11DB4"/>
    <w:rsid w:val="00E22573"/>
    <w:rsid w:val="00E327CB"/>
    <w:rsid w:val="00E6151B"/>
    <w:rsid w:val="00EC4873"/>
    <w:rsid w:val="00F82AE7"/>
    <w:rsid w:val="00F97AC3"/>
    <w:rsid w:val="00FD3B64"/>
    <w:rsid w:val="174CAE76"/>
    <w:rsid w:val="3E7805A9"/>
    <w:rsid w:val="6BEBA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1FBE"/>
  <w15:docId w15:val="{1828E617-0DE0-457C-BA72-EA111A3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933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DA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1F497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DA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DA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933DA4"/>
    <w:pPr>
      <w:keepNext/>
      <w:keepLines/>
      <w:spacing w:after="240"/>
      <w:outlineLvl w:val="0"/>
    </w:pPr>
    <w:rPr>
      <w:rFonts w:ascii="Cambria" w:eastAsia="Times New Roman" w:hAnsi="Cambria" w:cs="Times New Roman"/>
      <w:b/>
      <w:bCs/>
      <w:color w:val="1F497D"/>
      <w:sz w:val="32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33DA4"/>
    <w:pPr>
      <w:keepNext/>
      <w:keepLines/>
      <w:spacing w:before="360" w:after="240"/>
      <w:outlineLvl w:val="1"/>
    </w:pPr>
    <w:rPr>
      <w:rFonts w:ascii="Cambria" w:eastAsia="Times New Roman" w:hAnsi="Cambria" w:cs="Times New Roman"/>
      <w:b/>
      <w:bCs/>
      <w:color w:val="1F497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33DA4"/>
    <w:pPr>
      <w:keepNext/>
      <w:keepLines/>
      <w:spacing w:before="360" w:after="120"/>
      <w:outlineLvl w:val="2"/>
    </w:pPr>
    <w:rPr>
      <w:rFonts w:ascii="Cambria" w:eastAsia="Times New Roman" w:hAnsi="Cambria" w:cs="Times New Roman"/>
      <w:b/>
      <w:bCs/>
      <w:color w:val="4F81BD"/>
      <w:sz w:val="24"/>
      <w:lang w:eastAsia="en-GB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933DA4"/>
    <w:pPr>
      <w:keepNext/>
      <w:keepLines/>
      <w:spacing w:before="240" w:after="12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933DA4"/>
  </w:style>
  <w:style w:type="character" w:customStyle="1" w:styleId="Heading1Char">
    <w:name w:val="Heading 1 Char"/>
    <w:basedOn w:val="DefaultParagraphFont"/>
    <w:link w:val="Heading11"/>
    <w:uiPriority w:val="9"/>
    <w:rsid w:val="00933DA4"/>
    <w:rPr>
      <w:rFonts w:ascii="Cambria" w:eastAsia="Times New Roman" w:hAnsi="Cambria" w:cs="Times New Roman"/>
      <w:b/>
      <w:bCs/>
      <w:color w:val="1F497D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3DA4"/>
    <w:rPr>
      <w:rFonts w:ascii="Cambria" w:eastAsia="Times New Roman" w:hAnsi="Cambria" w:cs="Times New Roman"/>
      <w:b/>
      <w:bCs/>
      <w:color w:val="1F497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33DA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3DA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1Char1">
    <w:name w:val="Heading 1 Char1"/>
    <w:basedOn w:val="DefaultParagraphFont"/>
    <w:link w:val="Heading1"/>
    <w:uiPriority w:val="9"/>
    <w:rsid w:val="00933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33DA4"/>
    <w:pPr>
      <w:spacing w:before="0" w:after="240"/>
      <w:outlineLvl w:val="9"/>
    </w:pPr>
    <w:rPr>
      <w:color w:val="1F497D"/>
      <w:sz w:val="32"/>
      <w:lang w:val="en-US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933DA4"/>
    <w:pPr>
      <w:tabs>
        <w:tab w:val="right" w:leader="dot" w:pos="9016"/>
      </w:tabs>
      <w:spacing w:after="100"/>
    </w:pPr>
    <w:rPr>
      <w:rFonts w:ascii="Verdana" w:eastAsia="Times New Roman" w:hAnsi="Verdana"/>
      <w:b/>
      <w:noProof/>
      <w:color w:val="1F497D"/>
      <w:sz w:val="20"/>
      <w:lang w:eastAsia="en-GB"/>
    </w:rPr>
  </w:style>
  <w:style w:type="character" w:customStyle="1" w:styleId="Hyperlink1">
    <w:name w:val="Hyperlink1"/>
    <w:basedOn w:val="DefaultParagraphFont"/>
    <w:uiPriority w:val="99"/>
    <w:unhideWhenUsed/>
    <w:rsid w:val="00933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DA4"/>
    <w:pPr>
      <w:numPr>
        <w:numId w:val="7"/>
      </w:numPr>
      <w:ind w:left="1077" w:hanging="357"/>
    </w:pPr>
    <w:rPr>
      <w:rFonts w:ascii="Verdana" w:eastAsia="Times New Roman" w:hAnsi="Verdana"/>
      <w:sz w:val="20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933DA4"/>
    <w:pPr>
      <w:tabs>
        <w:tab w:val="right" w:leader="dot" w:pos="9016"/>
      </w:tabs>
      <w:spacing w:after="100"/>
      <w:ind w:left="220"/>
    </w:pPr>
    <w:rPr>
      <w:rFonts w:ascii="Verdana" w:eastAsia="Times New Roman" w:hAnsi="Verdana"/>
      <w:noProof/>
      <w:sz w:val="20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933DA4"/>
    <w:pPr>
      <w:tabs>
        <w:tab w:val="right" w:leader="dot" w:pos="9016"/>
      </w:tabs>
      <w:spacing w:after="100"/>
      <w:ind w:left="426"/>
    </w:pPr>
    <w:rPr>
      <w:rFonts w:ascii="Verdana" w:eastAsia="Times New Roman" w:hAnsi="Verdana"/>
      <w:noProof/>
      <w:sz w:val="20"/>
      <w:lang w:eastAsia="en-GB"/>
    </w:rPr>
  </w:style>
  <w:style w:type="paragraph" w:customStyle="1" w:styleId="Title1">
    <w:name w:val="Title1"/>
    <w:basedOn w:val="Normal"/>
    <w:next w:val="Normal"/>
    <w:uiPriority w:val="10"/>
    <w:qFormat/>
    <w:rsid w:val="00933DA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933DA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3DA4"/>
    <w:pPr>
      <w:tabs>
        <w:tab w:val="center" w:pos="4513"/>
        <w:tab w:val="right" w:pos="9026"/>
      </w:tabs>
      <w:spacing w:after="0" w:line="240" w:lineRule="auto"/>
    </w:pPr>
    <w:rPr>
      <w:rFonts w:ascii="Verdana" w:eastAsia="Times New Roman" w:hAnsi="Verdana"/>
      <w:sz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33DA4"/>
    <w:rPr>
      <w:rFonts w:ascii="Verdana" w:eastAsia="Times New Roman" w:hAnsi="Verdana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3DA4"/>
    <w:pPr>
      <w:tabs>
        <w:tab w:val="center" w:pos="4513"/>
        <w:tab w:val="right" w:pos="9026"/>
      </w:tabs>
      <w:spacing w:after="0" w:line="240" w:lineRule="auto"/>
    </w:pPr>
    <w:rPr>
      <w:rFonts w:ascii="Verdana" w:eastAsia="Times New Roman" w:hAnsi="Verdana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33DA4"/>
    <w:rPr>
      <w:rFonts w:ascii="Verdana" w:eastAsia="Times New Roman" w:hAnsi="Verdana"/>
      <w:sz w:val="20"/>
      <w:lang w:eastAsia="en-GB"/>
    </w:rPr>
  </w:style>
  <w:style w:type="paragraph" w:styleId="Revision">
    <w:name w:val="Revision"/>
    <w:hidden/>
    <w:uiPriority w:val="99"/>
    <w:semiHidden/>
    <w:rsid w:val="00933DA4"/>
    <w:pPr>
      <w:spacing w:after="0" w:line="240" w:lineRule="auto"/>
    </w:pPr>
    <w:rPr>
      <w:rFonts w:eastAsia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3DA4"/>
    <w:pPr>
      <w:spacing w:after="0" w:line="240" w:lineRule="auto"/>
    </w:pPr>
    <w:rPr>
      <w:rFonts w:ascii="Verdana" w:eastAsia="Times New Roman" w:hAnsi="Verdan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DA4"/>
    <w:rPr>
      <w:rFonts w:ascii="Verdana" w:eastAsia="Times New Roman" w:hAnsi="Verdana"/>
      <w:sz w:val="20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933DA4"/>
    <w:pPr>
      <w:spacing w:after="100"/>
      <w:ind w:left="660"/>
    </w:pPr>
    <w:rPr>
      <w:rFonts w:ascii="Verdana" w:eastAsia="Times New Roman" w:hAnsi="Verdana"/>
      <w:sz w:val="20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933DA4"/>
    <w:pPr>
      <w:spacing w:after="100"/>
      <w:ind w:left="880"/>
    </w:pPr>
    <w:rPr>
      <w:rFonts w:ascii="Verdana" w:eastAsia="Times New Roman" w:hAnsi="Verdana"/>
      <w:sz w:val="20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933DA4"/>
    <w:pPr>
      <w:spacing w:after="100"/>
      <w:ind w:left="1100"/>
    </w:pPr>
    <w:rPr>
      <w:rFonts w:ascii="Verdana" w:eastAsia="Times New Roman" w:hAnsi="Verdana"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933DA4"/>
    <w:pPr>
      <w:spacing w:after="100"/>
      <w:ind w:left="1320"/>
    </w:pPr>
    <w:rPr>
      <w:rFonts w:ascii="Verdana" w:eastAsia="Times New Roman" w:hAnsi="Verdana"/>
      <w:sz w:val="20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933DA4"/>
    <w:pPr>
      <w:spacing w:after="100"/>
      <w:ind w:left="1540"/>
    </w:pPr>
    <w:rPr>
      <w:rFonts w:ascii="Verdana" w:eastAsia="Times New Roman" w:hAnsi="Verdana"/>
      <w:sz w:val="20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933DA4"/>
    <w:pPr>
      <w:spacing w:after="100"/>
      <w:ind w:left="1760"/>
    </w:pPr>
    <w:rPr>
      <w:rFonts w:ascii="Verdana" w:eastAsia="Times New Roman" w:hAnsi="Verdana"/>
      <w:sz w:val="20"/>
      <w:lang w:eastAsia="en-GB"/>
    </w:rPr>
  </w:style>
  <w:style w:type="table" w:styleId="TableGrid">
    <w:name w:val="Table Grid"/>
    <w:basedOn w:val="TableNormal"/>
    <w:uiPriority w:val="59"/>
    <w:rsid w:val="00933DA4"/>
    <w:pPr>
      <w:spacing w:after="120"/>
    </w:pPr>
    <w:rPr>
      <w:rFonts w:ascii="Verdana" w:eastAsia="Times New Roman" w:hAnsi="Verdana"/>
      <w:sz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3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apple-converted-space">
    <w:name w:val="apple-converted-space"/>
    <w:basedOn w:val="DefaultParagraphFont"/>
    <w:rsid w:val="00933DA4"/>
  </w:style>
  <w:style w:type="paragraph" w:customStyle="1" w:styleId="Default">
    <w:name w:val="Default"/>
    <w:rsid w:val="00933DA4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SimSun" w:hAnsi="Helvetica" w:cs="Helvetica"/>
      <w:color w:val="000000"/>
      <w:sz w:val="24"/>
      <w:szCs w:val="24"/>
      <w:lang w:eastAsia="en-GB"/>
    </w:rPr>
  </w:style>
  <w:style w:type="paragraph" w:customStyle="1" w:styleId="Level3Head">
    <w:name w:val="Level3Head"/>
    <w:basedOn w:val="Normal"/>
    <w:next w:val="Normal"/>
    <w:qFormat/>
    <w:rsid w:val="00933DA4"/>
    <w:pPr>
      <w:widowControl w:val="0"/>
      <w:tabs>
        <w:tab w:val="left" w:pos="720"/>
      </w:tabs>
      <w:suppressAutoHyphens/>
      <w:autoSpaceDE w:val="0"/>
      <w:autoSpaceDN w:val="0"/>
      <w:adjustRightInd w:val="0"/>
      <w:spacing w:after="120" w:line="240" w:lineRule="auto"/>
      <w:ind w:right="227"/>
    </w:pPr>
    <w:rPr>
      <w:rFonts w:ascii="Verdana" w:eastAsia="SimSun" w:hAnsi="Verdana" w:cs="Helvetica"/>
      <w:b/>
      <w:bCs/>
      <w:color w:val="000000"/>
      <w:sz w:val="20"/>
      <w:szCs w:val="20"/>
      <w:lang w:bidi="hi-IN"/>
    </w:rPr>
  </w:style>
  <w:style w:type="paragraph" w:customStyle="1" w:styleId="msonotelevel1">
    <w:name w:val="msonotelevel1"/>
    <w:basedOn w:val="Normal"/>
    <w:uiPriority w:val="99"/>
    <w:rsid w:val="00933DA4"/>
    <w:pPr>
      <w:keepNext/>
      <w:tabs>
        <w:tab w:val="num" w:pos="360"/>
      </w:tabs>
      <w:spacing w:after="0" w:line="240" w:lineRule="auto"/>
      <w:contextualSpacing/>
      <w:outlineLvl w:val="0"/>
    </w:pPr>
    <w:rPr>
      <w:rFonts w:ascii="Verdana" w:eastAsia="Times New Roman" w:hAnsi="Verdana" w:cs="Arial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33DA4"/>
    <w:rPr>
      <w:i/>
    </w:rPr>
  </w:style>
  <w:style w:type="paragraph" w:customStyle="1" w:styleId="Bullets10">
    <w:name w:val="Bullets 1."/>
    <w:aliases w:val="2.,3. etc"/>
    <w:basedOn w:val="ListParagraph"/>
    <w:qFormat/>
    <w:rsid w:val="00933DA4"/>
    <w:pPr>
      <w:numPr>
        <w:numId w:val="6"/>
      </w:numPr>
    </w:pPr>
    <w:rPr>
      <w:rFonts w:eastAsia="Calibri" w:cs="Verdana"/>
      <w:color w:val="000000"/>
      <w:szCs w:val="20"/>
      <w:lang w:eastAsia="en-US"/>
    </w:rPr>
  </w:style>
  <w:style w:type="paragraph" w:customStyle="1" w:styleId="Bulletsa">
    <w:name w:val="Bullets a)"/>
    <w:aliases w:val="b),c) etc"/>
    <w:basedOn w:val="Bullets10"/>
    <w:qFormat/>
    <w:rsid w:val="00933DA4"/>
    <w:pPr>
      <w:numPr>
        <w:numId w:val="2"/>
      </w:numPr>
    </w:pPr>
  </w:style>
  <w:style w:type="paragraph" w:customStyle="1" w:styleId="Bullets1">
    <w:name w:val="Bullets 1)"/>
    <w:aliases w:val="2),3) etc"/>
    <w:basedOn w:val="Bullets10"/>
    <w:qFormat/>
    <w:rsid w:val="00933DA4"/>
    <w:pPr>
      <w:numPr>
        <w:numId w:val="4"/>
      </w:numPr>
    </w:pPr>
  </w:style>
  <w:style w:type="character" w:customStyle="1" w:styleId="FollowedHyperlink1">
    <w:name w:val="FollowedHyperlink1"/>
    <w:basedOn w:val="DefaultParagraphFont"/>
    <w:uiPriority w:val="99"/>
    <w:rsid w:val="00933DA4"/>
    <w:rPr>
      <w:color w:val="800080"/>
      <w:u w:val="single"/>
    </w:rPr>
  </w:style>
  <w:style w:type="paragraph" w:customStyle="1" w:styleId="Bullets">
    <w:name w:val="Bullets"/>
    <w:basedOn w:val="ListParagraph"/>
    <w:qFormat/>
    <w:rsid w:val="00933DA4"/>
    <w:pPr>
      <w:numPr>
        <w:numId w:val="8"/>
      </w:numPr>
    </w:pPr>
  </w:style>
  <w:style w:type="paragraph" w:customStyle="1" w:styleId="BulletList">
    <w:name w:val="BulletList"/>
    <w:basedOn w:val="Normal"/>
    <w:qFormat/>
    <w:rsid w:val="00933DA4"/>
    <w:pPr>
      <w:autoSpaceDE w:val="0"/>
      <w:autoSpaceDN w:val="0"/>
      <w:adjustRightInd w:val="0"/>
      <w:spacing w:after="120"/>
    </w:pPr>
    <w:rPr>
      <w:rFonts w:ascii="Calibri" w:eastAsia="SimSun" w:hAnsi="Calibri" w:cs="Helvetica"/>
      <w:color w:val="000000"/>
      <w:lang w:bidi="hi-IN"/>
    </w:rPr>
  </w:style>
  <w:style w:type="paragraph" w:customStyle="1" w:styleId="L2Para">
    <w:name w:val="L2Para"/>
    <w:basedOn w:val="Normal"/>
    <w:qFormat/>
    <w:rsid w:val="00933DA4"/>
    <w:pPr>
      <w:widowControl w:val="0"/>
      <w:numPr>
        <w:ilvl w:val="1"/>
        <w:numId w:val="13"/>
      </w:numPr>
      <w:autoSpaceDE w:val="0"/>
      <w:autoSpaceDN w:val="0"/>
      <w:adjustRightInd w:val="0"/>
      <w:spacing w:after="120" w:line="240" w:lineRule="auto"/>
      <w:ind w:left="858"/>
    </w:pPr>
    <w:rPr>
      <w:rFonts w:ascii="Verdana" w:eastAsia="SimSun" w:hAnsi="Verdana" w:cs="Helvetica"/>
      <w:bCs/>
      <w:color w:val="000000"/>
      <w:sz w:val="20"/>
      <w:szCs w:val="24"/>
      <w:lang w:eastAsia="en-GB"/>
    </w:rPr>
  </w:style>
  <w:style w:type="paragraph" w:customStyle="1" w:styleId="Level3Para">
    <w:name w:val="Level3Para"/>
    <w:basedOn w:val="Normal"/>
    <w:qFormat/>
    <w:rsid w:val="00933DA4"/>
    <w:pPr>
      <w:widowControl w:val="0"/>
      <w:autoSpaceDE w:val="0"/>
      <w:autoSpaceDN w:val="0"/>
      <w:adjustRightInd w:val="0"/>
      <w:spacing w:after="240" w:line="240" w:lineRule="atLeast"/>
      <w:ind w:left="1758" w:right="79"/>
    </w:pPr>
    <w:rPr>
      <w:rFonts w:ascii="Verdana" w:eastAsia="SimSun" w:hAnsi="Verdana" w:cs="Helvetica"/>
      <w:color w:val="000000"/>
      <w:sz w:val="20"/>
      <w:szCs w:val="20"/>
      <w:lang w:eastAsia="en-GB"/>
    </w:rPr>
  </w:style>
  <w:style w:type="paragraph" w:customStyle="1" w:styleId="Web-link">
    <w:name w:val="Web-link"/>
    <w:basedOn w:val="Default"/>
    <w:next w:val="Default"/>
    <w:uiPriority w:val="99"/>
    <w:rsid w:val="00933DA4"/>
    <w:rPr>
      <w:rFonts w:ascii="Verdana" w:hAnsi="Verdana"/>
      <w:color w:val="auto"/>
    </w:rPr>
  </w:style>
  <w:style w:type="paragraph" w:customStyle="1" w:styleId="UKWebsites">
    <w:name w:val="UK Websites"/>
    <w:basedOn w:val="Default"/>
    <w:next w:val="Default"/>
    <w:uiPriority w:val="99"/>
    <w:qFormat/>
    <w:rsid w:val="00933DA4"/>
    <w:pPr>
      <w:spacing w:after="120" w:line="238" w:lineRule="atLeast"/>
      <w:ind w:left="3686" w:right="1565" w:hanging="1843"/>
    </w:pPr>
    <w:rPr>
      <w:rFonts w:ascii="Verdana" w:hAnsi="Verdana"/>
      <w:sz w:val="20"/>
      <w:szCs w:val="20"/>
    </w:rPr>
  </w:style>
  <w:style w:type="paragraph" w:customStyle="1" w:styleId="CM122">
    <w:name w:val="CM122"/>
    <w:basedOn w:val="Default"/>
    <w:next w:val="Default"/>
    <w:uiPriority w:val="99"/>
    <w:rsid w:val="00933DA4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933DA4"/>
    <w:pPr>
      <w:spacing w:line="243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933DA4"/>
    <w:pPr>
      <w:spacing w:line="240" w:lineRule="atLeast"/>
    </w:pPr>
    <w:rPr>
      <w:rFonts w:eastAsia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933DA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3DA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CM121">
    <w:name w:val="CM121"/>
    <w:basedOn w:val="Default"/>
    <w:next w:val="Default"/>
    <w:uiPriority w:val="99"/>
    <w:rsid w:val="00933DA4"/>
    <w:rPr>
      <w:rFonts w:eastAsia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933DA4"/>
    <w:rPr>
      <w:rFonts w:eastAsia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933DA4"/>
    <w:rPr>
      <w:rFonts w:eastAsia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933DA4"/>
    <w:rPr>
      <w:rFonts w:eastAsia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933DA4"/>
    <w:pPr>
      <w:spacing w:line="24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933DA4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933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933DA4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933DA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33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3DA4"/>
    <w:rPr>
      <w:rFonts w:eastAsia="Times New Roman"/>
      <w:b/>
      <w:bCs/>
      <w:lang w:eastAsia="en-GB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933DA4"/>
    <w:rPr>
      <w:rFonts w:eastAsia="Times New Roman"/>
      <w:b/>
      <w:bCs/>
      <w:sz w:val="20"/>
      <w:szCs w:val="20"/>
      <w:lang w:eastAsia="en-GB"/>
    </w:rPr>
  </w:style>
  <w:style w:type="paragraph" w:customStyle="1" w:styleId="L3Para">
    <w:name w:val="L3Para"/>
    <w:basedOn w:val="Normal"/>
    <w:next w:val="Normal"/>
    <w:uiPriority w:val="99"/>
    <w:qFormat/>
    <w:rsid w:val="00933DA4"/>
    <w:pPr>
      <w:widowControl w:val="0"/>
      <w:numPr>
        <w:ilvl w:val="2"/>
        <w:numId w:val="13"/>
      </w:numPr>
      <w:tabs>
        <w:tab w:val="left" w:pos="720"/>
      </w:tabs>
      <w:suppressAutoHyphens/>
      <w:autoSpaceDE w:val="0"/>
      <w:autoSpaceDN w:val="0"/>
      <w:adjustRightInd w:val="0"/>
      <w:spacing w:after="120" w:line="240" w:lineRule="auto"/>
      <w:ind w:right="227"/>
    </w:pPr>
    <w:rPr>
      <w:rFonts w:ascii="Verdana" w:eastAsia="SimSun" w:hAnsi="Verdana" w:cs="Helvetica"/>
      <w:bCs/>
      <w:color w:val="000000"/>
      <w:sz w:val="20"/>
      <w:szCs w:val="20"/>
      <w:lang w:bidi="hi-IN"/>
    </w:rPr>
  </w:style>
  <w:style w:type="paragraph" w:styleId="NoSpacing">
    <w:name w:val="No Spacing"/>
    <w:uiPriority w:val="1"/>
    <w:qFormat/>
    <w:rsid w:val="00933DA4"/>
    <w:pPr>
      <w:spacing w:after="120" w:line="240" w:lineRule="auto"/>
    </w:pPr>
    <w:rPr>
      <w:rFonts w:eastAsia="Times New Roman"/>
      <w:lang w:eastAsia="en-GB"/>
    </w:rPr>
  </w:style>
  <w:style w:type="paragraph" w:customStyle="1" w:styleId="Subtitle1">
    <w:name w:val="Subtitle1"/>
    <w:basedOn w:val="Normal"/>
    <w:next w:val="Normal"/>
    <w:uiPriority w:val="11"/>
    <w:qFormat/>
    <w:rsid w:val="00933DA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33DA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M80">
    <w:name w:val="CM80"/>
    <w:basedOn w:val="Default"/>
    <w:next w:val="Default"/>
    <w:uiPriority w:val="99"/>
    <w:rsid w:val="00933DA4"/>
    <w:pPr>
      <w:spacing w:line="243" w:lineRule="atLeast"/>
    </w:pPr>
    <w:rPr>
      <w:rFonts w:eastAsia="Times New Roman"/>
      <w:color w:val="auto"/>
    </w:rPr>
  </w:style>
  <w:style w:type="character" w:customStyle="1" w:styleId="NumberingSymbols">
    <w:name w:val="Numbering Symbols"/>
    <w:uiPriority w:val="99"/>
    <w:rsid w:val="00933DA4"/>
  </w:style>
  <w:style w:type="paragraph" w:styleId="NormalIndent">
    <w:name w:val="Normal Indent"/>
    <w:basedOn w:val="UKWebsites"/>
    <w:uiPriority w:val="99"/>
    <w:rsid w:val="00933DA4"/>
    <w:pPr>
      <w:tabs>
        <w:tab w:val="left" w:pos="720"/>
        <w:tab w:val="left" w:pos="2170"/>
      </w:tabs>
      <w:suppressAutoHyphens/>
      <w:autoSpaceDE/>
      <w:autoSpaceDN/>
      <w:adjustRightInd/>
      <w:spacing w:after="255" w:line="243" w:lineRule="atLeast"/>
      <w:ind w:left="1085" w:right="85" w:hanging="700"/>
    </w:pPr>
    <w:rPr>
      <w:lang w:eastAsia="en-US" w:bidi="hi-IN"/>
    </w:rPr>
  </w:style>
  <w:style w:type="paragraph" w:customStyle="1" w:styleId="CM130">
    <w:name w:val="CM130"/>
    <w:basedOn w:val="Normal"/>
    <w:uiPriority w:val="99"/>
    <w:rsid w:val="00933DA4"/>
    <w:pPr>
      <w:widowControl w:val="0"/>
      <w:tabs>
        <w:tab w:val="left" w:pos="720"/>
      </w:tabs>
      <w:suppressAutoHyphens/>
      <w:spacing w:line="276" w:lineRule="atLeast"/>
    </w:pPr>
    <w:rPr>
      <w:rFonts w:ascii="Helvetica" w:eastAsia="SimSun" w:hAnsi="Helvetica" w:cs="Helvetica"/>
      <w:color w:val="00000A"/>
      <w:sz w:val="24"/>
      <w:szCs w:val="24"/>
      <w:lang w:bidi="hi-IN"/>
    </w:rPr>
  </w:style>
  <w:style w:type="paragraph" w:customStyle="1" w:styleId="CM60">
    <w:name w:val="CM60"/>
    <w:basedOn w:val="Normal"/>
    <w:uiPriority w:val="99"/>
    <w:rsid w:val="00933DA4"/>
    <w:pPr>
      <w:widowControl w:val="0"/>
      <w:tabs>
        <w:tab w:val="left" w:pos="720"/>
      </w:tabs>
      <w:suppressAutoHyphens/>
      <w:spacing w:line="243" w:lineRule="atLeast"/>
    </w:pPr>
    <w:rPr>
      <w:rFonts w:ascii="Helvetica" w:eastAsia="SimSun" w:hAnsi="Helvetica" w:cs="Helvetica"/>
      <w:color w:val="00000A"/>
      <w:sz w:val="24"/>
      <w:szCs w:val="24"/>
      <w:lang w:bidi="hi-IN"/>
    </w:rPr>
  </w:style>
  <w:style w:type="paragraph" w:customStyle="1" w:styleId="CM129">
    <w:name w:val="CM129"/>
    <w:basedOn w:val="Normal"/>
    <w:uiPriority w:val="99"/>
    <w:rsid w:val="00933DA4"/>
    <w:pPr>
      <w:widowControl w:val="0"/>
      <w:tabs>
        <w:tab w:val="left" w:pos="720"/>
      </w:tabs>
      <w:suppressAutoHyphens/>
      <w:spacing w:line="276" w:lineRule="atLeast"/>
    </w:pPr>
    <w:rPr>
      <w:rFonts w:ascii="Helvetica" w:eastAsia="SimSun" w:hAnsi="Helvetica" w:cs="Helvetica"/>
      <w:color w:val="00000A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933DA4"/>
    <w:rPr>
      <w:b/>
      <w:bCs/>
    </w:rPr>
  </w:style>
  <w:style w:type="character" w:styleId="FootnoteReference">
    <w:name w:val="footnote reference"/>
    <w:basedOn w:val="DefaultParagraphFont"/>
    <w:uiPriority w:val="99"/>
    <w:unhideWhenUsed/>
    <w:rsid w:val="00933DA4"/>
    <w:rPr>
      <w:vertAlign w:val="superscript"/>
    </w:rPr>
  </w:style>
  <w:style w:type="paragraph" w:customStyle="1" w:styleId="CM123">
    <w:name w:val="CM123"/>
    <w:basedOn w:val="Default"/>
    <w:next w:val="Default"/>
    <w:uiPriority w:val="99"/>
    <w:rsid w:val="00933DA4"/>
    <w:rPr>
      <w:color w:val="auto"/>
    </w:rPr>
  </w:style>
  <w:style w:type="paragraph" w:customStyle="1" w:styleId="CM1">
    <w:name w:val="CM1"/>
    <w:basedOn w:val="Default"/>
    <w:next w:val="Default"/>
    <w:uiPriority w:val="99"/>
    <w:rsid w:val="00933DA4"/>
    <w:rPr>
      <w:rFonts w:eastAsia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933DA4"/>
    <w:pPr>
      <w:spacing w:line="243" w:lineRule="atLeast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933DA4"/>
    <w:pPr>
      <w:spacing w:line="243" w:lineRule="atLeast"/>
    </w:pPr>
    <w:rPr>
      <w:rFonts w:eastAsia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33DA4"/>
    <w:pPr>
      <w:spacing w:line="238" w:lineRule="atLeast"/>
    </w:pPr>
    <w:rPr>
      <w:rFonts w:eastAsia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33DA4"/>
    <w:pPr>
      <w:spacing w:line="243" w:lineRule="atLeast"/>
    </w:pPr>
    <w:rPr>
      <w:rFonts w:eastAsia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933DA4"/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933DA4"/>
    <w:pPr>
      <w:spacing w:line="240" w:lineRule="atLeast"/>
    </w:pPr>
    <w:rPr>
      <w:rFonts w:eastAsia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933DA4"/>
    <w:rPr>
      <w:rFonts w:eastAsia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933DA4"/>
    <w:rPr>
      <w:rFonts w:eastAsia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933DA4"/>
    <w:pPr>
      <w:spacing w:line="233" w:lineRule="atLeast"/>
    </w:pPr>
    <w:rPr>
      <w:rFonts w:eastAsia="Times New Roman"/>
      <w:color w:val="auto"/>
    </w:rPr>
  </w:style>
  <w:style w:type="paragraph" w:styleId="NormalWeb">
    <w:name w:val="Normal (Web)"/>
    <w:basedOn w:val="Normal"/>
    <w:uiPriority w:val="99"/>
    <w:unhideWhenUsed/>
    <w:rsid w:val="00933DA4"/>
    <w:pPr>
      <w:spacing w:after="192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MCNormalBold">
    <w:name w:val="GMC Normal Bold"/>
    <w:basedOn w:val="Normal"/>
    <w:rsid w:val="00933DA4"/>
    <w:pPr>
      <w:spacing w:after="0" w:line="280" w:lineRule="atLeast"/>
    </w:pPr>
    <w:rPr>
      <w:rFonts w:ascii="Arial" w:eastAsia="Times New Roman" w:hAnsi="Arial" w:cs="Times New Roman"/>
      <w:b/>
      <w:color w:val="000000"/>
      <w:sz w:val="24"/>
      <w:szCs w:val="24"/>
    </w:rPr>
  </w:style>
  <w:style w:type="paragraph" w:customStyle="1" w:styleId="default0">
    <w:name w:val="default"/>
    <w:basedOn w:val="Normal"/>
    <w:rsid w:val="0093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933DA4"/>
    <w:pPr>
      <w:spacing w:after="120" w:line="240" w:lineRule="auto"/>
      <w:jc w:val="both"/>
    </w:pPr>
    <w:rPr>
      <w:rFonts w:ascii="Comic Sans MS" w:eastAsia="Times New Roman" w:hAnsi="Comic Sans MS" w:cs="Times New Roman"/>
      <w:sz w:val="16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3DA4"/>
    <w:rPr>
      <w:rFonts w:ascii="Comic Sans MS" w:eastAsia="Times New Roman" w:hAnsi="Comic Sans MS" w:cs="Times New Roman"/>
      <w:sz w:val="16"/>
      <w:szCs w:val="24"/>
      <w:lang w:eastAsia="en-GB"/>
    </w:rPr>
  </w:style>
  <w:style w:type="paragraph" w:customStyle="1" w:styleId="Heading">
    <w:name w:val="Heading"/>
    <w:next w:val="Body"/>
    <w:rsid w:val="00933D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GB"/>
    </w:rPr>
  </w:style>
  <w:style w:type="character" w:customStyle="1" w:styleId="Hyperlink0">
    <w:name w:val="Hyperlink.0"/>
    <w:basedOn w:val="Hyperlink"/>
    <w:rsid w:val="00933DA4"/>
    <w:rPr>
      <w:color w:val="0000FF"/>
      <w:u w:val="single" w:color="0000FF"/>
    </w:rPr>
  </w:style>
  <w:style w:type="numbering" w:customStyle="1" w:styleId="ImportedStyle2">
    <w:name w:val="Imported Style 2"/>
    <w:rsid w:val="00933DA4"/>
    <w:pPr>
      <w:numPr>
        <w:numId w:val="16"/>
      </w:numPr>
    </w:pPr>
  </w:style>
  <w:style w:type="character" w:customStyle="1" w:styleId="Hyperlink10">
    <w:name w:val="Hyperlink.1"/>
    <w:basedOn w:val="Hyperlink0"/>
    <w:rsid w:val="00933DA4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paragraph" w:customStyle="1" w:styleId="Standard">
    <w:name w:val="Standard"/>
    <w:rsid w:val="00933D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rsid w:val="0093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amendingtext">
    <w:name w:val="legamendingtext"/>
    <w:basedOn w:val="DefaultParagraphFont"/>
    <w:rsid w:val="00933DA4"/>
    <w:rPr>
      <w:rFonts w:cs="Times New Roman"/>
    </w:rPr>
  </w:style>
  <w:style w:type="paragraph" w:customStyle="1" w:styleId="xmsonormal">
    <w:name w:val="x_msonormal"/>
    <w:basedOn w:val="Normal"/>
    <w:rsid w:val="0093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Char2">
    <w:name w:val="Comment Text Char2"/>
    <w:basedOn w:val="DefaultParagraphFont"/>
    <w:uiPriority w:val="99"/>
    <w:semiHidden/>
    <w:rsid w:val="00933DA4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DA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3DA4"/>
    <w:rPr>
      <w:color w:val="808080"/>
      <w:shd w:val="clear" w:color="auto" w:fill="E6E6E6"/>
    </w:rPr>
  </w:style>
  <w:style w:type="character" w:customStyle="1" w:styleId="Heading2Char1">
    <w:name w:val="Heading 2 Char1"/>
    <w:basedOn w:val="DefaultParagraphFont"/>
    <w:uiPriority w:val="9"/>
    <w:semiHidden/>
    <w:rsid w:val="00933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933D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933D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33DA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3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GB"/>
    </w:rPr>
  </w:style>
  <w:style w:type="character" w:customStyle="1" w:styleId="TitleChar1">
    <w:name w:val="Title Char1"/>
    <w:basedOn w:val="DefaultParagraphFont"/>
    <w:uiPriority w:val="10"/>
    <w:rsid w:val="00933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933DA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DA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933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0">
    <w:name w:val="TableGrid"/>
    <w:rsid w:val="00043E9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5F177C503C949938F06BE2587C192" ma:contentTypeVersion="6" ma:contentTypeDescription="Create a new document." ma:contentTypeScope="" ma:versionID="10f1ac007fff164a3f3ffabcf83fa0fd">
  <xsd:schema xmlns:xsd="http://www.w3.org/2001/XMLSchema" xmlns:xs="http://www.w3.org/2001/XMLSchema" xmlns:p="http://schemas.microsoft.com/office/2006/metadata/properties" xmlns:ns2="20f4fbfc-dea4-4761-b2ec-d6573d16d651" xmlns:ns3="e9e51765-db87-4dc2-bc86-eb3da8e0daa0" targetNamespace="http://schemas.microsoft.com/office/2006/metadata/properties" ma:root="true" ma:fieldsID="9acc967918a2fc7b118f19a4a425bb31" ns2:_="" ns3:_="">
    <xsd:import namespace="20f4fbfc-dea4-4761-b2ec-d6573d16d651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4fbfc-dea4-4761-b2ec-d6573d16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D1D2-A19D-47F1-B0B4-EE3EF7766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19E83-9F33-491B-B19E-A1D48AAE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4fbfc-dea4-4761-b2ec-d6573d16d651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657AA-DC9E-429F-A95C-18907B2DA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2A599-0129-48BC-8C6C-FFAB6C24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Clerk</dc:creator>
  <cp:lastModifiedBy>Vanna Fadda</cp:lastModifiedBy>
  <cp:revision>12</cp:revision>
  <dcterms:created xsi:type="dcterms:W3CDTF">2024-03-01T14:01:00Z</dcterms:created>
  <dcterms:modified xsi:type="dcterms:W3CDTF">2024-03-01T15:23:00Z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0x0101002C75F177C503C949938F06BE2587C192</vt:lpwstr>
  </property>
</Properties>
</file>